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53" w:rsidRPr="0096720C" w:rsidRDefault="0096720C">
      <w:pPr>
        <w:rPr>
          <w:rFonts w:ascii="HG丸ｺﾞｼｯｸM-PRO" w:eastAsia="HG丸ｺﾞｼｯｸM-PRO" w:hAnsi="HG丸ｺﾞｼｯｸM-PRO"/>
          <w:b/>
          <w:sz w:val="24"/>
          <w:szCs w:val="32"/>
        </w:rPr>
      </w:pPr>
      <w:r w:rsidRPr="0096720C">
        <w:rPr>
          <w:rFonts w:ascii="HG丸ｺﾞｼｯｸM-PRO" w:eastAsia="HG丸ｺﾞｼｯｸM-PRO" w:hAnsi="HG丸ｺﾞｼｯｸM-PRO"/>
          <w:noProof/>
          <w:sz w:val="32"/>
        </w:rPr>
        <mc:AlternateContent>
          <mc:Choice Requires="wps">
            <w:drawing>
              <wp:anchor distT="0" distB="0" distL="114300" distR="114300" simplePos="0" relativeHeight="251659264" behindDoc="0" locked="0" layoutInCell="1" allowOverlap="1">
                <wp:simplePos x="0" y="0"/>
                <wp:positionH relativeFrom="margin">
                  <wp:posOffset>-64770</wp:posOffset>
                </wp:positionH>
                <wp:positionV relativeFrom="paragraph">
                  <wp:posOffset>365760</wp:posOffset>
                </wp:positionV>
                <wp:extent cx="5210175" cy="3324225"/>
                <wp:effectExtent l="0" t="0" r="28575" b="23495"/>
                <wp:wrapNone/>
                <wp:docPr id="6" name="四角形: 角を丸くする 6"/>
                <wp:cNvGraphicFramePr/>
                <a:graphic xmlns:a="http://schemas.openxmlformats.org/drawingml/2006/main">
                  <a:graphicData uri="http://schemas.microsoft.com/office/word/2010/wordprocessingShape">
                    <wps:wsp>
                      <wps:cNvSpPr/>
                      <wps:spPr>
                        <a:xfrm>
                          <a:off x="0" y="0"/>
                          <a:ext cx="5210175" cy="3324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D5A" w:rsidRPr="004A0248" w:rsidRDefault="002C2D5A" w:rsidP="002B1F3B">
                            <w:pPr>
                              <w:ind w:firstLineChars="100" w:firstLine="192"/>
                              <w:jc w:val="left"/>
                              <w:rPr>
                                <w:rFonts w:ascii="HG丸ｺﾞｼｯｸM-PRO" w:eastAsia="HG丸ｺﾞｼｯｸM-PRO" w:hAnsi="HG丸ｺﾞｼｯｸM-PRO"/>
                                <w:color w:val="000000" w:themeColor="text1"/>
                                <w:bdr w:val="single" w:sz="4" w:space="0" w:color="auto"/>
                              </w:rPr>
                            </w:pPr>
                            <w:r w:rsidRPr="004A0248">
                              <w:rPr>
                                <w:rFonts w:ascii="HG丸ｺﾞｼｯｸM-PRO" w:eastAsia="HG丸ｺﾞｼｯｸM-PRO" w:hAnsi="HG丸ｺﾞｼｯｸM-PRO" w:hint="eastAsia"/>
                                <w:color w:val="000000" w:themeColor="text1"/>
                                <w:bdr w:val="single" w:sz="4" w:space="0" w:color="auto"/>
                              </w:rPr>
                              <w:t>ケース教材</w:t>
                            </w:r>
                          </w:p>
                          <w:p w:rsidR="002B1F3B" w:rsidRPr="004A0248" w:rsidRDefault="002B1F3B" w:rsidP="002B1F3B">
                            <w:pPr>
                              <w:ind w:firstLineChars="100" w:firstLine="192"/>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ある料理教室での出来事です。生徒のAさんはふとしたはずみに大皿を割ってしまいました。</w:t>
                            </w:r>
                          </w:p>
                          <w:p w:rsidR="002B1F3B" w:rsidRPr="004A0248" w:rsidRDefault="002B1F3B" w:rsidP="002B1F3B">
                            <w:pPr>
                              <w:ind w:firstLineChars="100" w:firstLine="192"/>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Aさんは、皿代3,000円を弁償しましたが、その時、料理教室の講師の話では、「1年間に10枚くらい割れるんですよ。」ということでした。</w:t>
                            </w:r>
                          </w:p>
                          <w:p w:rsidR="002B1F3B" w:rsidRPr="004A0248" w:rsidRDefault="002B1F3B" w:rsidP="002B1F3B">
                            <w:pPr>
                              <w:jc w:val="left"/>
                              <w:rPr>
                                <w:rFonts w:ascii="HG丸ｺﾞｼｯｸM-PRO" w:eastAsia="HG丸ｺﾞｼｯｸM-PRO" w:hAnsi="HG丸ｺﾞｼｯｸM-PRO"/>
                                <w:color w:val="000000" w:themeColor="text1"/>
                              </w:rPr>
                            </w:pPr>
                          </w:p>
                          <w:p w:rsidR="002B1F3B" w:rsidRPr="004A0248" w:rsidRDefault="002B1F3B" w:rsidP="002B1F3B">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そこでAさんは考えました。</w:t>
                            </w:r>
                          </w:p>
                          <w:p w:rsidR="002B1F3B" w:rsidRPr="004A0248" w:rsidRDefault="002B1F3B" w:rsidP="002B1F3B">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 xml:space="preserve"> 「私でなくとも、また、いつか誰かがお皿を割ってしまう。でも、1年に3,000円のお皿が10枚割れるとしたら、30,000円。これを料理教室の会員100名で分担すると年間1人300円ね。これくらいの出費なら誰でも負担にならないんじゃないかな？」</w:t>
                            </w:r>
                          </w:p>
                          <w:p w:rsidR="002B1F3B" w:rsidRPr="004A0248" w:rsidRDefault="002B1F3B" w:rsidP="002B1F3B">
                            <w:pPr>
                              <w:jc w:val="left"/>
                              <w:rPr>
                                <w:rFonts w:ascii="HG丸ｺﾞｼｯｸM-PRO" w:eastAsia="HG丸ｺﾞｼｯｸM-PRO" w:hAnsi="HG丸ｺﾞｼｯｸM-PRO"/>
                                <w:color w:val="000000" w:themeColor="text1"/>
                              </w:rPr>
                            </w:pPr>
                          </w:p>
                          <w:p w:rsidR="002B1F3B" w:rsidRPr="002C2D5A" w:rsidRDefault="002B1F3B" w:rsidP="002C2D5A">
                            <w:pPr>
                              <w:jc w:val="left"/>
                              <w:rPr>
                                <w:color w:val="000000" w:themeColor="text1"/>
                              </w:rPr>
                            </w:pPr>
                            <w:r w:rsidRPr="004A0248">
                              <w:rPr>
                                <w:rFonts w:ascii="HG丸ｺﾞｼｯｸM-PRO" w:eastAsia="HG丸ｺﾞｼｯｸM-PRO" w:hAnsi="HG丸ｺﾞｼｯｸM-PRO" w:hint="eastAsia"/>
                                <w:color w:val="000000" w:themeColor="text1"/>
                              </w:rPr>
                              <w:t>そして、Aさんは会員のみんなを説得してまわり、お皿を割ってしまう可能性に備え、ひとり年間300円を出し合う賛同を得たのです。会員のあいだには、「これで安心してお皿が割れる」と冗談さえも飛び出しました。</w:t>
                            </w:r>
                            <w:r w:rsidRPr="004A0248">
                              <w:rPr>
                                <w:rFonts w:ascii="HG丸ｺﾞｼｯｸM-PRO" w:eastAsia="HG丸ｺﾞｼｯｸM-PRO" w:hAnsi="HG丸ｺﾞｼｯｸM-PRO" w:hint="eastAsia"/>
                              </w:rPr>
                              <w:t>言っ</w:t>
                            </w:r>
                            <w:r>
                              <w:rPr>
                                <w:rFonts w:hint="eastAsia"/>
                              </w:rPr>
                              <w:t>てみれば、みんなで出し合う</w:t>
                            </w:r>
                            <w:r>
                              <w:rPr>
                                <w:rFonts w:hint="eastAsia"/>
                              </w:rPr>
                              <w:t>300</w:t>
                            </w:r>
                            <w:r>
                              <w:rPr>
                                <w:rFonts w:hint="eastAsia"/>
                              </w:rPr>
                              <w:t>円が保険料（掛け金）</w:t>
                            </w:r>
                            <w:r w:rsidR="002C2D5A">
                              <w:rPr>
                                <w:rFonts w:hint="eastAsia"/>
                              </w:rPr>
                              <w:t>、割れた皿の代金が保険会社から支払われる保険金に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四角形: 角を丸くする 6" o:spid="_x0000_s1026" style="position:absolute;left:0;text-align:left;margin-left:-5.1pt;margin-top:28.8pt;width:410.25pt;height:26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" filled="f" strokecolor="black [3213]" strokeweight="1pt">
                <v:stroke joinstyle="miter"/>
                <v:textbox>
                  <w:txbxContent>
                    <w:p w:rsidR="002C2D5A" w:rsidRPr="004A0248" w:rsidRDefault="002C2D5A" w:rsidP="002B1F3B">
                      <w:pPr>
                        <w:ind w:firstLineChars="100" w:firstLine="192"/>
                        <w:jc w:val="left"/>
                        <w:rPr>
                          <w:rFonts w:ascii="HG丸ｺﾞｼｯｸM-PRO" w:eastAsia="HG丸ｺﾞｼｯｸM-PRO" w:hAnsi="HG丸ｺﾞｼｯｸM-PRO"/>
                          <w:color w:val="000000" w:themeColor="text1"/>
                          <w:bdr w:val="single" w:sz="4" w:space="0" w:color="auto"/>
                        </w:rPr>
                      </w:pPr>
                      <w:r w:rsidRPr="004A0248">
                        <w:rPr>
                          <w:rFonts w:ascii="HG丸ｺﾞｼｯｸM-PRO" w:eastAsia="HG丸ｺﾞｼｯｸM-PRO" w:hAnsi="HG丸ｺﾞｼｯｸM-PRO" w:hint="eastAsia"/>
                          <w:color w:val="000000" w:themeColor="text1"/>
                          <w:bdr w:val="single" w:sz="4" w:space="0" w:color="auto"/>
                        </w:rPr>
                        <w:t>ケース教材</w:t>
                      </w:r>
                    </w:p>
                    <w:p w:rsidR="002B1F3B" w:rsidRPr="004A0248" w:rsidRDefault="002B1F3B" w:rsidP="002B1F3B">
                      <w:pPr>
                        <w:ind w:firstLineChars="100" w:firstLine="192"/>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ある料理教室での出来事です。生徒のAさんはふとしたはずみに大皿を割ってしまいました。</w:t>
                      </w:r>
                    </w:p>
                    <w:p w:rsidR="002B1F3B" w:rsidRPr="004A0248" w:rsidRDefault="002B1F3B" w:rsidP="002B1F3B">
                      <w:pPr>
                        <w:ind w:firstLineChars="100" w:firstLine="192"/>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Aさんは、皿代3,000円を弁償しましたが、その時、料理教室の講師の話では、「1年間に10枚くらい割れるんですよ。」ということでした。</w:t>
                      </w:r>
                    </w:p>
                    <w:p w:rsidR="002B1F3B" w:rsidRPr="004A0248" w:rsidRDefault="002B1F3B" w:rsidP="002B1F3B">
                      <w:pPr>
                        <w:jc w:val="left"/>
                        <w:rPr>
                          <w:rFonts w:ascii="HG丸ｺﾞｼｯｸM-PRO" w:eastAsia="HG丸ｺﾞｼｯｸM-PRO" w:hAnsi="HG丸ｺﾞｼｯｸM-PRO"/>
                          <w:color w:val="000000" w:themeColor="text1"/>
                        </w:rPr>
                      </w:pPr>
                    </w:p>
                    <w:p w:rsidR="002B1F3B" w:rsidRPr="004A0248" w:rsidRDefault="002B1F3B" w:rsidP="002B1F3B">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そこでAさんは考えました。</w:t>
                      </w:r>
                    </w:p>
                    <w:p w:rsidR="002B1F3B" w:rsidRPr="004A0248" w:rsidRDefault="002B1F3B" w:rsidP="002B1F3B">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 xml:space="preserve"> 「私でなくとも、また、いつか誰かがお皿を割ってしまう。でも、1年に3,000円のお皿が10枚割れるとしたら、30,000円。これを料理教室の会員100名で分担すると年間1人300円ね。これくらいの出費なら誰でも負担にならないんじゃないかな？」</w:t>
                      </w:r>
                    </w:p>
                    <w:p w:rsidR="002B1F3B" w:rsidRPr="004A0248" w:rsidRDefault="002B1F3B" w:rsidP="002B1F3B">
                      <w:pPr>
                        <w:jc w:val="left"/>
                        <w:rPr>
                          <w:rFonts w:ascii="HG丸ｺﾞｼｯｸM-PRO" w:eastAsia="HG丸ｺﾞｼｯｸM-PRO" w:hAnsi="HG丸ｺﾞｼｯｸM-PRO"/>
                          <w:color w:val="000000" w:themeColor="text1"/>
                        </w:rPr>
                      </w:pPr>
                    </w:p>
                    <w:p w:rsidR="002B1F3B" w:rsidRPr="002C2D5A" w:rsidRDefault="002B1F3B" w:rsidP="002C2D5A">
                      <w:pPr>
                        <w:jc w:val="left"/>
                        <w:rPr>
                          <w:color w:val="000000" w:themeColor="text1"/>
                        </w:rPr>
                      </w:pPr>
                      <w:r w:rsidRPr="004A0248">
                        <w:rPr>
                          <w:rFonts w:ascii="HG丸ｺﾞｼｯｸM-PRO" w:eastAsia="HG丸ｺﾞｼｯｸM-PRO" w:hAnsi="HG丸ｺﾞｼｯｸM-PRO" w:hint="eastAsia"/>
                          <w:color w:val="000000" w:themeColor="text1"/>
                        </w:rPr>
                        <w:t>そして、Aさんは会員のみんなを説得してまわり、お皿を割ってしまう可能性に備え、ひとり年間300円を出し合う賛同を得たのです。会員のあいだには、「これで安心してお皿が割れる」と冗談さえも飛び出しました。</w:t>
                      </w:r>
                      <w:r w:rsidRPr="004A0248">
                        <w:rPr>
                          <w:rFonts w:ascii="HG丸ｺﾞｼｯｸM-PRO" w:eastAsia="HG丸ｺﾞｼｯｸM-PRO" w:hAnsi="HG丸ｺﾞｼｯｸM-PRO" w:hint="eastAsia"/>
                        </w:rPr>
                        <w:t>言っ</w:t>
                      </w:r>
                      <w:r>
                        <w:rPr>
                          <w:rFonts w:hint="eastAsia"/>
                        </w:rPr>
                        <w:t>てみれば、みんなで出し合う</w:t>
                      </w:r>
                      <w:r>
                        <w:rPr>
                          <w:rFonts w:hint="eastAsia"/>
                        </w:rPr>
                        <w:t>300</w:t>
                      </w:r>
                      <w:r>
                        <w:rPr>
                          <w:rFonts w:hint="eastAsia"/>
                        </w:rPr>
                        <w:t>円が保険料（掛け金）</w:t>
                      </w:r>
                      <w:r w:rsidR="002C2D5A">
                        <w:rPr>
                          <w:rFonts w:hint="eastAsia"/>
                        </w:rPr>
                        <w:t>、割れた皿の代金が保険会社から支払われる保険金に</w:t>
                      </w:r>
                    </w:p>
                  </w:txbxContent>
                </v:textbox>
                <w10:wrap anchorx="margin"/>
              </v:roundrect>
            </w:pict>
          </mc:Fallback>
        </mc:AlternateContent>
      </w:r>
      <w:r w:rsidR="002B55F4" w:rsidRPr="0096720C">
        <w:rPr>
          <w:rFonts w:ascii="HG丸ｺﾞｼｯｸM-PRO" w:eastAsia="HG丸ｺﾞｼｯｸM-PRO" w:hAnsi="HG丸ｺﾞｼｯｸM-PRO" w:hint="eastAsia"/>
          <w:b/>
          <w:sz w:val="40"/>
          <w:szCs w:val="32"/>
        </w:rPr>
        <w:t>保険業者</w:t>
      </w:r>
      <w:r w:rsidR="00B24899" w:rsidRPr="0096720C">
        <w:rPr>
          <w:rFonts w:ascii="HG丸ｺﾞｼｯｸM-PRO" w:eastAsia="HG丸ｺﾞｼｯｸM-PRO" w:hAnsi="HG丸ｺﾞｼｯｸM-PRO" w:hint="eastAsia"/>
          <w:b/>
          <w:sz w:val="40"/>
          <w:szCs w:val="32"/>
        </w:rPr>
        <w:t>のビジネス</w:t>
      </w:r>
    </w:p>
    <w:p w:rsidR="002C2D5A" w:rsidRDefault="002C2D5A"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Default="0096720C" w:rsidP="002C2D5A">
      <w:pPr>
        <w:rPr>
          <w:rFonts w:ascii="HG丸ｺﾞｼｯｸM-PRO" w:eastAsia="HG丸ｺﾞｼｯｸM-PRO" w:hAnsi="HG丸ｺﾞｼｯｸM-PRO"/>
          <w:sz w:val="22"/>
        </w:rPr>
      </w:pPr>
    </w:p>
    <w:p w:rsidR="0096720C" w:rsidRPr="0096720C" w:rsidRDefault="0096720C"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Pr="0096720C" w:rsidRDefault="002C2D5A" w:rsidP="002C2D5A">
      <w:pPr>
        <w:rPr>
          <w:rFonts w:ascii="HG丸ｺﾞｼｯｸM-PRO" w:eastAsia="HG丸ｺﾞｼｯｸM-PRO" w:hAnsi="HG丸ｺﾞｼｯｸM-PRO"/>
          <w:sz w:val="22"/>
        </w:rPr>
      </w:pPr>
    </w:p>
    <w:p w:rsidR="002C2D5A" w:rsidRDefault="002C2D5A" w:rsidP="002C2D5A"/>
    <w:p w:rsidR="001F505F" w:rsidRPr="004A0248" w:rsidRDefault="002C2D5A" w:rsidP="002C2D5A">
      <w:pPr>
        <w:rPr>
          <w:rFonts w:ascii="HG丸ｺﾞｼｯｸM-PRO" w:eastAsia="HG丸ｺﾞｼｯｸM-PRO" w:hAnsi="HG丸ｺﾞｼｯｸM-PRO"/>
        </w:rPr>
      </w:pPr>
      <w:r w:rsidRPr="004A0248">
        <w:rPr>
          <w:rFonts w:ascii="HG丸ｺﾞｼｯｸM-PRO" w:eastAsia="HG丸ｺﾞｼｯｸM-PRO" w:hAnsi="HG丸ｺﾞｼｯｸM-PRO" w:hint="eastAsia"/>
        </w:rPr>
        <w:t>Ｑ　ケース教材</w:t>
      </w:r>
      <w:r w:rsidR="001F505F" w:rsidRPr="004A0248">
        <w:rPr>
          <w:rFonts w:ascii="HG丸ｺﾞｼｯｸM-PRO" w:eastAsia="HG丸ｺﾞｼｯｸM-PRO" w:hAnsi="HG丸ｺﾞｼｯｸM-PRO" w:hint="eastAsia"/>
        </w:rPr>
        <w:t>を読み次の表に当てはまることを考え記入しよう。</w:t>
      </w:r>
    </w:p>
    <w:tbl>
      <w:tblPr>
        <w:tblStyle w:val="aa"/>
        <w:tblW w:w="0" w:type="auto"/>
        <w:tblLook w:val="04A0" w:firstRow="1" w:lastRow="0" w:firstColumn="1" w:lastColumn="0" w:noHBand="0" w:noVBand="1"/>
      </w:tblPr>
      <w:tblGrid>
        <w:gridCol w:w="1715"/>
        <w:gridCol w:w="6218"/>
      </w:tblGrid>
      <w:tr w:rsidR="001F505F" w:rsidRPr="004A0248" w:rsidTr="001F505F">
        <w:tc>
          <w:tcPr>
            <w:tcW w:w="1715" w:type="dxa"/>
          </w:tcPr>
          <w:p w:rsidR="001F505F" w:rsidRPr="004A0248" w:rsidRDefault="001F505F" w:rsidP="001F505F">
            <w:pPr>
              <w:jc w:val="center"/>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用語</w:t>
            </w:r>
          </w:p>
        </w:tc>
        <w:tc>
          <w:tcPr>
            <w:tcW w:w="6218" w:type="dxa"/>
          </w:tcPr>
          <w:p w:rsidR="001F505F" w:rsidRPr="004A0248" w:rsidRDefault="001F505F" w:rsidP="001F505F">
            <w:pPr>
              <w:jc w:val="center"/>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ケース内容</w:t>
            </w: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保険者</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保険契約者</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保険の目的</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被保険者</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保険価額</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保険金額</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保険料</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保険事故</w:t>
            </w:r>
          </w:p>
        </w:tc>
        <w:tc>
          <w:tcPr>
            <w:tcW w:w="6218" w:type="dxa"/>
          </w:tcPr>
          <w:p w:rsidR="001F505F" w:rsidRPr="004A0248" w:rsidRDefault="001F505F" w:rsidP="002C2D5A">
            <w:pPr>
              <w:rPr>
                <w:rFonts w:ascii="HG丸ｺﾞｼｯｸM-PRO" w:eastAsia="HG丸ｺﾞｼｯｸM-PRO" w:hAnsi="HG丸ｺﾞｼｯｸM-PRO"/>
                <w:sz w:val="24"/>
              </w:rPr>
            </w:pPr>
          </w:p>
        </w:tc>
      </w:tr>
      <w:tr w:rsidR="001F505F" w:rsidRPr="004A0248" w:rsidTr="001F505F">
        <w:tc>
          <w:tcPr>
            <w:tcW w:w="1715" w:type="dxa"/>
          </w:tcPr>
          <w:p w:rsidR="001F505F" w:rsidRPr="004A0248" w:rsidRDefault="001F505F" w:rsidP="001F505F">
            <w:pPr>
              <w:pStyle w:val="a9"/>
              <w:numPr>
                <w:ilvl w:val="0"/>
                <w:numId w:val="4"/>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保険金</w:t>
            </w:r>
          </w:p>
        </w:tc>
        <w:tc>
          <w:tcPr>
            <w:tcW w:w="6218" w:type="dxa"/>
          </w:tcPr>
          <w:p w:rsidR="001F505F" w:rsidRPr="004A0248" w:rsidRDefault="001F505F" w:rsidP="002C2D5A">
            <w:pPr>
              <w:rPr>
                <w:rFonts w:ascii="HG丸ｺﾞｼｯｸM-PRO" w:eastAsia="HG丸ｺﾞｼｯｸM-PRO" w:hAnsi="HG丸ｺﾞｼｯｸM-PRO"/>
                <w:sz w:val="24"/>
              </w:rPr>
            </w:pPr>
          </w:p>
        </w:tc>
      </w:tr>
    </w:tbl>
    <w:p w:rsidR="00990740" w:rsidRDefault="00FF474D" w:rsidP="001F505F">
      <w:pPr>
        <w:rPr>
          <w:rFonts w:asciiTheme="majorEastAsia" w:eastAsiaTheme="majorEastAsia" w:hAnsiTheme="majorEastAsia"/>
          <w:sz w:val="28"/>
        </w:rPr>
      </w:pPr>
      <w:r w:rsidRPr="00FF474D">
        <w:lastRenderedPageBreak/>
        <w:drawing>
          <wp:inline distT="0" distB="0" distL="0" distR="0">
            <wp:extent cx="2417668" cy="5097314"/>
            <wp:effectExtent l="0" t="635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2423191" cy="5108957"/>
                    </a:xfrm>
                    <a:prstGeom prst="rect">
                      <a:avLst/>
                    </a:prstGeom>
                    <a:noFill/>
                    <a:ln>
                      <a:noFill/>
                    </a:ln>
                  </pic:spPr>
                </pic:pic>
              </a:graphicData>
            </a:graphic>
          </wp:inline>
        </w:drawing>
      </w:r>
    </w:p>
    <w:p w:rsidR="001F505F" w:rsidRPr="00AE767D" w:rsidRDefault="00BF4E4B" w:rsidP="001F505F">
      <w:pPr>
        <w:rPr>
          <w:rFonts w:asciiTheme="majorEastAsia" w:eastAsiaTheme="majorEastAsia" w:hAnsiTheme="majorEastAsia"/>
          <w:sz w:val="28"/>
        </w:rPr>
      </w:pPr>
      <w:r>
        <w:rPr>
          <w:rFonts w:ascii="HG丸ｺﾞｼｯｸM-PRO" w:eastAsia="HG丸ｺﾞｼｯｸM-PRO" w:hAnsi="HG丸ｺﾞｼｯｸM-PRO" w:hint="eastAsia"/>
          <w:noProof/>
        </w:rPr>
        <mc:AlternateContent>
          <mc:Choice Requires="wps">
            <w:drawing>
              <wp:anchor distT="0" distB="0" distL="114300" distR="114300" simplePos="0" relativeHeight="251694080" behindDoc="0" locked="0" layoutInCell="1" allowOverlap="1" wp14:anchorId="3EB88D34" wp14:editId="490DDA35">
                <wp:simplePos x="0" y="0"/>
                <wp:positionH relativeFrom="margin">
                  <wp:posOffset>3810</wp:posOffset>
                </wp:positionH>
                <wp:positionV relativeFrom="paragraph">
                  <wp:posOffset>366395</wp:posOffset>
                </wp:positionV>
                <wp:extent cx="2566035" cy="1450340"/>
                <wp:effectExtent l="0" t="0" r="24765" b="16510"/>
                <wp:wrapSquare wrapText="bothSides"/>
                <wp:docPr id="15" name="角丸四角形 2"/>
                <wp:cNvGraphicFramePr/>
                <a:graphic xmlns:a="http://schemas.openxmlformats.org/drawingml/2006/main">
                  <a:graphicData uri="http://schemas.microsoft.com/office/word/2010/wordprocessingShape">
                    <wps:wsp>
                      <wps:cNvSpPr/>
                      <wps:spPr>
                        <a:xfrm>
                          <a:off x="0" y="0"/>
                          <a:ext cx="2566035" cy="1450340"/>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BF4E4B" w:rsidRDefault="00BF4E4B" w:rsidP="00BF4E4B">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お天気</w:t>
                            </w:r>
                            <w:r w:rsidRPr="00AE767D">
                              <w:rPr>
                                <w:rFonts w:ascii="HG丸ｺﾞｼｯｸM-PRO" w:eastAsia="HG丸ｺﾞｼｯｸM-PRO" w:hAnsi="HG丸ｺﾞｼｯｸM-PRO"/>
                                <w:sz w:val="24"/>
                                <w:bdr w:val="single" w:sz="4" w:space="0" w:color="auto"/>
                              </w:rPr>
                              <w:t>保険</w:t>
                            </w:r>
                            <w:r w:rsidRPr="00AE767D">
                              <w:rPr>
                                <w:rFonts w:ascii="HG丸ｺﾞｼｯｸM-PRO" w:eastAsia="HG丸ｺﾞｼｯｸM-PRO" w:hAnsi="HG丸ｺﾞｼｯｸM-PRO" w:hint="eastAsia"/>
                                <w:sz w:val="24"/>
                              </w:rPr>
                              <w:t>日本</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旅行先で降雨にあった場合、旅行代金を還元するサービス。３時間、６時間、10時間（海外旅行は10時間のみ）のプランがあり、旅行会社を通して申し込むことができる。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B88D34" id="角丸四角形 2" o:spid="_x0000_s1027" style="position:absolute;left:0;text-align:left;margin-left:.3pt;margin-top:28.85pt;width:202.05pt;height:114.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" fillcolor="window" strokecolor="#70ad47" strokeweight="1pt">
                <v:stroke joinstyle="miter"/>
                <v:textbox>
                  <w:txbxContent>
                    <w:p w:rsidR="00BF4E4B" w:rsidRDefault="00BF4E4B" w:rsidP="00BF4E4B">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お天気</w:t>
                      </w:r>
                      <w:r w:rsidRPr="00AE767D">
                        <w:rPr>
                          <w:rFonts w:ascii="HG丸ｺﾞｼｯｸM-PRO" w:eastAsia="HG丸ｺﾞｼｯｸM-PRO" w:hAnsi="HG丸ｺﾞｼｯｸM-PRO"/>
                          <w:sz w:val="24"/>
                          <w:bdr w:val="single" w:sz="4" w:space="0" w:color="auto"/>
                        </w:rPr>
                        <w:t>保険</w:t>
                      </w:r>
                      <w:r w:rsidRPr="00AE767D">
                        <w:rPr>
                          <w:rFonts w:ascii="HG丸ｺﾞｼｯｸM-PRO" w:eastAsia="HG丸ｺﾞｼｯｸM-PRO" w:hAnsi="HG丸ｺﾞｼｯｸM-PRO" w:hint="eastAsia"/>
                          <w:sz w:val="24"/>
                        </w:rPr>
                        <w:t>日本</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旅行先で降雨にあった場合、旅行代金を還元するサービス。３時間、６時間、10時間（海外旅行は10時間のみ）のプランがあり、旅行会社を通して申し込むことができる。</w:t>
                      </w:r>
                    </w:p>
                  </w:txbxContent>
                </v:textbox>
                <w10:wrap type="square" anchorx="margin"/>
              </v:roundrect>
            </w:pict>
          </mc:Fallback>
        </mc:AlternateContent>
      </w:r>
      <w:r w:rsidRPr="00AE767D">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1DA042F6" wp14:editId="2835921D">
                <wp:simplePos x="0" y="0"/>
                <wp:positionH relativeFrom="margin">
                  <wp:posOffset>2699385</wp:posOffset>
                </wp:positionH>
                <wp:positionV relativeFrom="paragraph">
                  <wp:posOffset>354330</wp:posOffset>
                </wp:positionV>
                <wp:extent cx="2417445" cy="1459865"/>
                <wp:effectExtent l="0" t="0" r="20955" b="26035"/>
                <wp:wrapSquare wrapText="bothSides"/>
                <wp:docPr id="16" name="角丸四角形 2"/>
                <wp:cNvGraphicFramePr/>
                <a:graphic xmlns:a="http://schemas.openxmlformats.org/drawingml/2006/main">
                  <a:graphicData uri="http://schemas.microsoft.com/office/word/2010/wordprocessingShape">
                    <wps:wsp>
                      <wps:cNvSpPr/>
                      <wps:spPr>
                        <a:xfrm>
                          <a:off x="0" y="0"/>
                          <a:ext cx="2417445" cy="1459865"/>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BF4E4B" w:rsidRDefault="00BF4E4B" w:rsidP="00BF4E4B">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宇宙人誘拐保険</w:t>
                            </w:r>
                            <w:r>
                              <w:rPr>
                                <w:rFonts w:ascii="HG丸ｺﾞｼｯｸM-PRO" w:eastAsia="HG丸ｺﾞｼｯｸM-PRO" w:hAnsi="HG丸ｺﾞｼｯｸM-PRO" w:hint="eastAsia"/>
                                <w:sz w:val="24"/>
                              </w:rPr>
                              <w:t>アメリカ</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宇宙人に誘拐されたり、食べられたり、妊娠させられてしまったりした時に補償するという、何ともビックリな保険</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A042F6" id="_x0000_s1028" style="position:absolute;left:0;text-align:left;margin-left:212.55pt;margin-top:27.9pt;width:190.35pt;height:114.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" fillcolor="window" strokecolor="#70ad47" strokeweight="1pt">
                <v:stroke joinstyle="miter"/>
                <v:textbox>
                  <w:txbxContent>
                    <w:p w:rsidR="00BF4E4B" w:rsidRDefault="00BF4E4B" w:rsidP="00BF4E4B">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宇宙人誘拐保険</w:t>
                      </w:r>
                      <w:r>
                        <w:rPr>
                          <w:rFonts w:ascii="HG丸ｺﾞｼｯｸM-PRO" w:eastAsia="HG丸ｺﾞｼｯｸM-PRO" w:hAnsi="HG丸ｺﾞｼｯｸM-PRO" w:hint="eastAsia"/>
                          <w:sz w:val="24"/>
                        </w:rPr>
                        <w:t>アメリカ</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宇宙人に誘拐されたり、食べられたり、妊娠させられてしまったりした時に補償するという、何ともビックリな保険</w:t>
                      </w:r>
                      <w:r>
                        <w:rPr>
                          <w:rFonts w:ascii="HG丸ｺﾞｼｯｸM-PRO" w:eastAsia="HG丸ｺﾞｼｯｸM-PRO" w:hAnsi="HG丸ｺﾞｼｯｸM-PRO" w:hint="eastAsia"/>
                          <w:sz w:val="22"/>
                        </w:rPr>
                        <w:t>。</w:t>
                      </w:r>
                    </w:p>
                  </w:txbxContent>
                </v:textbox>
                <w10:wrap type="square" anchorx="margin"/>
              </v:roundrect>
            </w:pict>
          </mc:Fallback>
        </mc:AlternateContent>
      </w:r>
      <w:r w:rsidR="00AE767D" w:rsidRPr="00AE767D">
        <w:rPr>
          <w:rFonts w:asciiTheme="majorEastAsia" w:eastAsiaTheme="majorEastAsia" w:hAnsiTheme="majorEastAsia" w:hint="eastAsia"/>
          <w:sz w:val="28"/>
        </w:rPr>
        <w:t>世界のユニークな保険</w:t>
      </w:r>
    </w:p>
    <w:p w:rsidR="001F505F" w:rsidRPr="001F505F" w:rsidRDefault="00BF4E4B" w:rsidP="001F505F">
      <w:r w:rsidRPr="009F03F5">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14:anchorId="2F33969D" wp14:editId="6925CE8A">
                <wp:simplePos x="0" y="0"/>
                <wp:positionH relativeFrom="margin">
                  <wp:posOffset>0</wp:posOffset>
                </wp:positionH>
                <wp:positionV relativeFrom="paragraph">
                  <wp:posOffset>3799205</wp:posOffset>
                </wp:positionV>
                <wp:extent cx="5097780" cy="1080770"/>
                <wp:effectExtent l="0" t="0" r="26670" b="24130"/>
                <wp:wrapSquare wrapText="bothSides"/>
                <wp:docPr id="22" name="角丸四角形 5"/>
                <wp:cNvGraphicFramePr/>
                <a:graphic xmlns:a="http://schemas.openxmlformats.org/drawingml/2006/main">
                  <a:graphicData uri="http://schemas.microsoft.com/office/word/2010/wordprocessingShape">
                    <wps:wsp>
                      <wps:cNvSpPr/>
                      <wps:spPr>
                        <a:xfrm>
                          <a:off x="0" y="0"/>
                          <a:ext cx="5097780" cy="1080770"/>
                        </a:xfrm>
                        <a:prstGeom prst="roundRect">
                          <a:avLst>
                            <a:gd name="adj" fmla="val 8685"/>
                          </a:avLst>
                        </a:prstGeom>
                        <a:solidFill>
                          <a:sysClr val="window" lastClr="FFFFFF"/>
                        </a:solidFill>
                        <a:ln w="12700" cap="flat" cmpd="sng" algn="ctr">
                          <a:solidFill>
                            <a:srgbClr val="70AD47"/>
                          </a:solidFill>
                          <a:prstDash val="solid"/>
                          <a:miter lim="800000"/>
                        </a:ln>
                        <a:effectLst/>
                      </wps:spPr>
                      <wps:txbx>
                        <w:txbxContent>
                          <w:p w:rsidR="00BF4E4B" w:rsidRDefault="00BF4E4B" w:rsidP="00BF4E4B">
                            <w:pPr>
                              <w:rPr>
                                <w:rFonts w:ascii="HG丸ｺﾞｼｯｸM-PRO" w:eastAsia="HG丸ｺﾞｼｯｸM-PRO" w:hAnsi="HG丸ｺﾞｼｯｸM-PRO"/>
                              </w:rPr>
                            </w:pPr>
                            <w:r>
                              <w:rPr>
                                <w:rFonts w:ascii="HG丸ｺﾞｼｯｸM-PRO" w:eastAsia="HG丸ｺﾞｼｯｸM-PRO" w:hAnsi="HG丸ｺﾞｼｯｸM-PRO" w:hint="eastAsia"/>
                                <w:b/>
                                <w:sz w:val="32"/>
                                <w:szCs w:val="32"/>
                              </w:rPr>
                              <w:t>保険の</w:t>
                            </w:r>
                            <w:r>
                              <w:rPr>
                                <w:rFonts w:ascii="HG丸ｺﾞｼｯｸM-PRO" w:eastAsia="HG丸ｺﾞｼｯｸM-PRO" w:hAnsi="HG丸ｺﾞｼｯｸM-PRO"/>
                                <w:b/>
                                <w:sz w:val="32"/>
                                <w:szCs w:val="32"/>
                              </w:rPr>
                              <w:t>しくみのスローガンを考えてみよう！</w:t>
                            </w:r>
                          </w:p>
                          <w:p w:rsidR="00BF4E4B" w:rsidRPr="000A6C4E" w:rsidRDefault="00BF4E4B" w:rsidP="00BF4E4B">
                            <w:pPr>
                              <w:jc w:val="left"/>
                              <w:rPr>
                                <w:rFonts w:ascii="HG丸ｺﾞｼｯｸM-PRO" w:eastAsia="HG丸ｺﾞｼｯｸM-PRO" w:hAnsi="HG丸ｺﾞｼｯｸM-PRO"/>
                                <w:sz w:val="48"/>
                              </w:rPr>
                            </w:pPr>
                          </w:p>
                          <w:p w:rsidR="00BF4E4B" w:rsidRPr="000A6C4E" w:rsidRDefault="00BF4E4B" w:rsidP="00BF4E4B">
                            <w:pPr>
                              <w:jc w:val="left"/>
                              <w:rPr>
                                <w:rFonts w:ascii="HG丸ｺﾞｼｯｸM-PRO" w:eastAsia="HG丸ｺﾞｼｯｸM-PRO" w:hAnsi="HG丸ｺﾞｼｯｸM-PRO"/>
                              </w:rPr>
                            </w:pPr>
                          </w:p>
                          <w:p w:rsidR="00BF4E4B" w:rsidRPr="00F16087" w:rsidRDefault="00BF4E4B" w:rsidP="00BF4E4B">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33969D" id="角丸四角形 5" o:spid="_x0000_s1029" style="position:absolute;left:0;text-align:left;margin-left:0;margin-top:299.15pt;width:401.4pt;height:85.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" fillcolor="window" strokecolor="#70ad47" strokeweight="1pt">
                <v:stroke joinstyle="miter"/>
                <v:textbox>
                  <w:txbxContent>
                    <w:p w:rsidR="00BF4E4B" w:rsidRDefault="00BF4E4B" w:rsidP="00BF4E4B">
                      <w:pPr>
                        <w:rPr>
                          <w:rFonts w:ascii="HG丸ｺﾞｼｯｸM-PRO" w:eastAsia="HG丸ｺﾞｼｯｸM-PRO" w:hAnsi="HG丸ｺﾞｼｯｸM-PRO"/>
                        </w:rPr>
                      </w:pPr>
                      <w:r>
                        <w:rPr>
                          <w:rFonts w:ascii="HG丸ｺﾞｼｯｸM-PRO" w:eastAsia="HG丸ｺﾞｼｯｸM-PRO" w:hAnsi="HG丸ｺﾞｼｯｸM-PRO" w:hint="eastAsia"/>
                          <w:b/>
                          <w:sz w:val="32"/>
                          <w:szCs w:val="32"/>
                        </w:rPr>
                        <w:t>保険の</w:t>
                      </w:r>
                      <w:r>
                        <w:rPr>
                          <w:rFonts w:ascii="HG丸ｺﾞｼｯｸM-PRO" w:eastAsia="HG丸ｺﾞｼｯｸM-PRO" w:hAnsi="HG丸ｺﾞｼｯｸM-PRO"/>
                          <w:b/>
                          <w:sz w:val="32"/>
                          <w:szCs w:val="32"/>
                        </w:rPr>
                        <w:t>しくみのスローガンを考えてみよう！</w:t>
                      </w:r>
                    </w:p>
                    <w:p w:rsidR="00BF4E4B" w:rsidRPr="000A6C4E" w:rsidRDefault="00BF4E4B" w:rsidP="00BF4E4B">
                      <w:pPr>
                        <w:jc w:val="left"/>
                        <w:rPr>
                          <w:rFonts w:ascii="HG丸ｺﾞｼｯｸM-PRO" w:eastAsia="HG丸ｺﾞｼｯｸM-PRO" w:hAnsi="HG丸ｺﾞｼｯｸM-PRO"/>
                          <w:sz w:val="48"/>
                        </w:rPr>
                      </w:pPr>
                    </w:p>
                    <w:p w:rsidR="00BF4E4B" w:rsidRPr="000A6C4E" w:rsidRDefault="00BF4E4B" w:rsidP="00BF4E4B">
                      <w:pPr>
                        <w:jc w:val="left"/>
                        <w:rPr>
                          <w:rFonts w:ascii="HG丸ｺﾞｼｯｸM-PRO" w:eastAsia="HG丸ｺﾞｼｯｸM-PRO" w:hAnsi="HG丸ｺﾞｼｯｸM-PRO"/>
                        </w:rPr>
                      </w:pPr>
                    </w:p>
                    <w:p w:rsidR="00BF4E4B" w:rsidRPr="00F16087" w:rsidRDefault="00BF4E4B" w:rsidP="00BF4E4B">
                      <w:pPr>
                        <w:jc w:val="left"/>
                        <w:rPr>
                          <w:rFonts w:ascii="HG丸ｺﾞｼｯｸM-PRO" w:eastAsia="HG丸ｺﾞｼｯｸM-PRO" w:hAnsi="HG丸ｺﾞｼｯｸM-PRO"/>
                        </w:rPr>
                      </w:pPr>
                    </w:p>
                  </w:txbxContent>
                </v:textbox>
                <w10:wrap type="square" anchorx="margin"/>
              </v:roundrect>
            </w:pict>
          </mc:Fallback>
        </mc:AlternateContent>
      </w:r>
      <w:r w:rsidRPr="009F03F5">
        <w:rPr>
          <w:rFonts w:ascii="HG丸ｺﾞｼｯｸM-PRO" w:eastAsia="HG丸ｺﾞｼｯｸM-PRO" w:hAnsi="HG丸ｺﾞｼｯｸM-PRO" w:hint="eastAsia"/>
          <w:noProof/>
        </w:rPr>
        <mc:AlternateContent>
          <mc:Choice Requires="wps">
            <w:drawing>
              <wp:anchor distT="0" distB="0" distL="114300" distR="114300" simplePos="0" relativeHeight="251700224" behindDoc="0" locked="0" layoutInCell="1" allowOverlap="1" wp14:anchorId="45234BD6" wp14:editId="76213BD0">
                <wp:simplePos x="0" y="0"/>
                <wp:positionH relativeFrom="margin">
                  <wp:posOffset>2701290</wp:posOffset>
                </wp:positionH>
                <wp:positionV relativeFrom="paragraph">
                  <wp:posOffset>1647190</wp:posOffset>
                </wp:positionV>
                <wp:extent cx="2411730" cy="1983105"/>
                <wp:effectExtent l="0" t="0" r="26670" b="17145"/>
                <wp:wrapSquare wrapText="bothSides"/>
                <wp:docPr id="21" name="角丸四角形 2"/>
                <wp:cNvGraphicFramePr/>
                <a:graphic xmlns:a="http://schemas.openxmlformats.org/drawingml/2006/main">
                  <a:graphicData uri="http://schemas.microsoft.com/office/word/2010/wordprocessingShape">
                    <wps:wsp>
                      <wps:cNvSpPr/>
                      <wps:spPr>
                        <a:xfrm>
                          <a:off x="0" y="0"/>
                          <a:ext cx="2411730" cy="1983105"/>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BF4E4B" w:rsidRDefault="00BF4E4B" w:rsidP="00BF4E4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トラウマ保険</w:t>
                            </w:r>
                            <w:r>
                              <w:rPr>
                                <w:rFonts w:ascii="HG丸ｺﾞｼｯｸM-PRO" w:eastAsia="HG丸ｺﾞｼｯｸM-PRO" w:hAnsi="HG丸ｺﾞｼｯｸM-PRO" w:hint="eastAsia"/>
                                <w:sz w:val="24"/>
                              </w:rPr>
                              <w:t>イギリス</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イングランド代表がW杯予選リーグで敗退したことによるトラウマに備えた保険だ。リーグ敗退した場合、専門家が「想定外の敗退」かどうかを審査し、トラウマで苦しんだという医学的証明ができれば補償して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234BD6" id="_x0000_s1030" style="position:absolute;left:0;text-align:left;margin-left:212.7pt;margin-top:129.7pt;width:189.9pt;height:156.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" fillcolor="window" strokecolor="#70ad47" strokeweight="1pt">
                <v:stroke joinstyle="miter"/>
                <v:textbox>
                  <w:txbxContent>
                    <w:p w:rsidR="00BF4E4B" w:rsidRDefault="00BF4E4B" w:rsidP="00BF4E4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トラウマ保険</w:t>
                      </w:r>
                      <w:r>
                        <w:rPr>
                          <w:rFonts w:ascii="HG丸ｺﾞｼｯｸM-PRO" w:eastAsia="HG丸ｺﾞｼｯｸM-PRO" w:hAnsi="HG丸ｺﾞｼｯｸM-PRO" w:hint="eastAsia"/>
                          <w:sz w:val="24"/>
                        </w:rPr>
                        <w:t>イギリス</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イングランド代表がW杯予選リーグで敗退したことによるトラウマに備えた保険だ。リーグ敗退した場合、専門家が「想定外の敗退」かどうかを審査し、トラウマで苦しんだという医学的証明ができれば補償してくれる。</w:t>
                      </w:r>
                    </w:p>
                  </w:txbxContent>
                </v:textbox>
                <w10:wrap type="square" anchorx="margin"/>
              </v:roundrect>
            </w:pict>
          </mc:Fallback>
        </mc:AlternateContent>
      </w:r>
      <w:r w:rsidRPr="009F03F5">
        <w:rPr>
          <w:rFonts w:ascii="HG丸ｺﾞｼｯｸM-PRO" w:eastAsia="HG丸ｺﾞｼｯｸM-PRO" w:hAnsi="HG丸ｺﾞｼｯｸM-PRO" w:hint="eastAsia"/>
          <w:noProof/>
        </w:rPr>
        <mc:AlternateContent>
          <mc:Choice Requires="wps">
            <w:drawing>
              <wp:anchor distT="0" distB="0" distL="114300" distR="114300" simplePos="0" relativeHeight="251698176" behindDoc="0" locked="0" layoutInCell="1" allowOverlap="1" wp14:anchorId="0D320EC1" wp14:editId="546CB763">
                <wp:simplePos x="0" y="0"/>
                <wp:positionH relativeFrom="margin">
                  <wp:posOffset>0</wp:posOffset>
                </wp:positionH>
                <wp:positionV relativeFrom="paragraph">
                  <wp:posOffset>1646555</wp:posOffset>
                </wp:positionV>
                <wp:extent cx="2566035" cy="1983105"/>
                <wp:effectExtent l="0" t="0" r="15240" b="17145"/>
                <wp:wrapSquare wrapText="bothSides"/>
                <wp:docPr id="17" name="角丸四角形 2"/>
                <wp:cNvGraphicFramePr/>
                <a:graphic xmlns:a="http://schemas.openxmlformats.org/drawingml/2006/main">
                  <a:graphicData uri="http://schemas.microsoft.com/office/word/2010/wordprocessingShape">
                    <wps:wsp>
                      <wps:cNvSpPr/>
                      <wps:spPr>
                        <a:xfrm>
                          <a:off x="0" y="0"/>
                          <a:ext cx="2566035" cy="1983105"/>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BF4E4B" w:rsidRDefault="00BF4E4B" w:rsidP="00BF4E4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ワールドカップ休業保険</w:t>
                            </w:r>
                            <w:r>
                              <w:rPr>
                                <w:rFonts w:ascii="HG丸ｺﾞｼｯｸM-PRO" w:eastAsia="HG丸ｺﾞｼｯｸM-PRO" w:hAnsi="HG丸ｺﾞｼｯｸM-PRO" w:hint="eastAsia"/>
                                <w:sz w:val="24"/>
                              </w:rPr>
                              <w:t>オランダ</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ワールドカップ(W杯)でオランダ代表の試合当日と翌日、欠勤した社員がいた場合には会社に保険金が支払われるという保険がある。なんでも「ユーロ2004」の大会時に20％もの人が会社を欠勤して経営者を悩ませたため、生まれた保険だという。サッカー強豪国ならではの保険</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320EC1" id="_x0000_s1031" style="position:absolute;left:0;text-align:left;margin-left:0;margin-top:129.65pt;width:202.05pt;height:156.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" fillcolor="window" strokecolor="#70ad47" strokeweight="1pt">
                <v:stroke joinstyle="miter"/>
                <v:textbox>
                  <w:txbxContent>
                    <w:p w:rsidR="00BF4E4B" w:rsidRDefault="00BF4E4B" w:rsidP="00BF4E4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ワールドカップ休業保険</w:t>
                      </w:r>
                      <w:r>
                        <w:rPr>
                          <w:rFonts w:ascii="HG丸ｺﾞｼｯｸM-PRO" w:eastAsia="HG丸ｺﾞｼｯｸM-PRO" w:hAnsi="HG丸ｺﾞｼｯｸM-PRO" w:hint="eastAsia"/>
                          <w:sz w:val="24"/>
                        </w:rPr>
                        <w:t>オランダ</w:t>
                      </w:r>
                    </w:p>
                    <w:p w:rsidR="00BF4E4B" w:rsidRPr="00AE767D" w:rsidRDefault="00BF4E4B" w:rsidP="00BF4E4B">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ワールドカップ(W杯)でオランダ代表の試合当日と翌日、欠勤した社員がいた場合には会社に保険金が支払われるという保険がある。なんでも「ユーロ2004」の大会時に20％もの人が会社を欠勤して経営者を悩ませたため、生まれた保険だという。サッカー強豪国ならではの保険</w:t>
                      </w:r>
                      <w:r>
                        <w:rPr>
                          <w:rFonts w:ascii="HG丸ｺﾞｼｯｸM-PRO" w:eastAsia="HG丸ｺﾞｼｯｸM-PRO" w:hAnsi="HG丸ｺﾞｼｯｸM-PRO" w:hint="eastAsia"/>
                          <w:sz w:val="22"/>
                        </w:rPr>
                        <w:t>。</w:t>
                      </w:r>
                    </w:p>
                  </w:txbxContent>
                </v:textbox>
                <w10:wrap type="square" anchorx="margin"/>
              </v:roundrect>
            </w:pict>
          </mc:Fallback>
        </mc:AlternateContent>
      </w:r>
    </w:p>
    <w:p w:rsidR="001F505F" w:rsidRPr="002C2D5A" w:rsidRDefault="009F03F5" w:rsidP="001F505F">
      <w:pPr>
        <w:rPr>
          <w:rFonts w:ascii="HG丸ｺﾞｼｯｸM-PRO" w:eastAsia="HG丸ｺﾞｼｯｸM-PRO" w:hAnsi="HG丸ｺﾞｼｯｸM-PRO"/>
          <w:sz w:val="40"/>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2336" behindDoc="0" locked="0" layoutInCell="1" allowOverlap="1" wp14:anchorId="1B903844" wp14:editId="06CB4519">
                <wp:simplePos x="0" y="0"/>
                <wp:positionH relativeFrom="margin">
                  <wp:posOffset>0</wp:posOffset>
                </wp:positionH>
                <wp:positionV relativeFrom="paragraph">
                  <wp:posOffset>360045</wp:posOffset>
                </wp:positionV>
                <wp:extent cx="5210175" cy="3324225"/>
                <wp:effectExtent l="0" t="0" r="28575" b="28575"/>
                <wp:wrapNone/>
                <wp:docPr id="9" name="四角形: 角を丸くする 9"/>
                <wp:cNvGraphicFramePr/>
                <a:graphic xmlns:a="http://schemas.openxmlformats.org/drawingml/2006/main">
                  <a:graphicData uri="http://schemas.microsoft.com/office/word/2010/wordprocessingShape">
                    <wps:wsp>
                      <wps:cNvSpPr/>
                      <wps:spPr>
                        <a:xfrm>
                          <a:off x="0" y="0"/>
                          <a:ext cx="5210175" cy="3324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505F" w:rsidRPr="004A0248" w:rsidRDefault="001F505F" w:rsidP="001F505F">
                            <w:pPr>
                              <w:ind w:firstLineChars="100" w:firstLine="192"/>
                              <w:jc w:val="left"/>
                              <w:rPr>
                                <w:rFonts w:ascii="HG丸ｺﾞｼｯｸM-PRO" w:eastAsia="HG丸ｺﾞｼｯｸM-PRO" w:hAnsi="HG丸ｺﾞｼｯｸM-PRO"/>
                                <w:color w:val="000000" w:themeColor="text1"/>
                                <w:bdr w:val="single" w:sz="4" w:space="0" w:color="auto"/>
                              </w:rPr>
                            </w:pPr>
                            <w:r w:rsidRPr="004A0248">
                              <w:rPr>
                                <w:rFonts w:ascii="HG丸ｺﾞｼｯｸM-PRO" w:eastAsia="HG丸ｺﾞｼｯｸM-PRO" w:hAnsi="HG丸ｺﾞｼｯｸM-PRO" w:hint="eastAsia"/>
                                <w:color w:val="000000" w:themeColor="text1"/>
                                <w:bdr w:val="single" w:sz="4" w:space="0" w:color="auto"/>
                              </w:rPr>
                              <w:t>ケース教材</w:t>
                            </w:r>
                          </w:p>
                          <w:p w:rsidR="001F505F" w:rsidRPr="004A0248" w:rsidRDefault="001F505F" w:rsidP="001F505F">
                            <w:pPr>
                              <w:ind w:firstLineChars="100" w:firstLine="192"/>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ある料理教室での出来事です。生徒のAさんはふとしたはずみに大皿を割ってしまいました。</w:t>
                            </w:r>
                          </w:p>
                          <w:p w:rsidR="001F505F" w:rsidRPr="004A0248" w:rsidRDefault="001F505F" w:rsidP="001F505F">
                            <w:pPr>
                              <w:ind w:firstLineChars="100" w:firstLine="192"/>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Aさんは、皿代3,000円を弁償しましたが、その時、料理教室の講師の話では、「1年間に10枚くらい割れるんですよ。」ということでした。</w:t>
                            </w:r>
                          </w:p>
                          <w:p w:rsidR="001F505F" w:rsidRPr="004A0248" w:rsidRDefault="001F505F" w:rsidP="001F505F">
                            <w:pPr>
                              <w:jc w:val="left"/>
                              <w:rPr>
                                <w:rFonts w:ascii="HG丸ｺﾞｼｯｸM-PRO" w:eastAsia="HG丸ｺﾞｼｯｸM-PRO" w:hAnsi="HG丸ｺﾞｼｯｸM-PRO"/>
                                <w:color w:val="000000" w:themeColor="text1"/>
                              </w:rPr>
                            </w:pPr>
                          </w:p>
                          <w:p w:rsidR="001F505F" w:rsidRPr="004A0248" w:rsidRDefault="001F505F" w:rsidP="001F505F">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そこでAさんは考えました。</w:t>
                            </w:r>
                          </w:p>
                          <w:p w:rsidR="001F505F" w:rsidRPr="004A0248" w:rsidRDefault="001F505F" w:rsidP="001F505F">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 xml:space="preserve"> 「私でなくとも、また、いつか誰かがお皿を割ってしまう。でも、1年に3,000円のお皿が10枚割れるとしたら、30,000円。これを料理教室の会員100名で分担すると年間1人300円ね。これくらいの出費なら誰でも負担にならないんじゃないかな？」</w:t>
                            </w:r>
                          </w:p>
                          <w:p w:rsidR="001F505F" w:rsidRPr="004A0248" w:rsidRDefault="001F505F" w:rsidP="001F505F">
                            <w:pPr>
                              <w:jc w:val="left"/>
                              <w:rPr>
                                <w:rFonts w:ascii="HG丸ｺﾞｼｯｸM-PRO" w:eastAsia="HG丸ｺﾞｼｯｸM-PRO" w:hAnsi="HG丸ｺﾞｼｯｸM-PRO"/>
                                <w:color w:val="000000" w:themeColor="text1"/>
                              </w:rPr>
                            </w:pPr>
                          </w:p>
                          <w:p w:rsidR="001F505F" w:rsidRPr="002C2D5A" w:rsidRDefault="001F505F" w:rsidP="001F505F">
                            <w:pPr>
                              <w:jc w:val="left"/>
                              <w:rPr>
                                <w:color w:val="000000" w:themeColor="text1"/>
                              </w:rPr>
                            </w:pPr>
                            <w:r w:rsidRPr="004A0248">
                              <w:rPr>
                                <w:rFonts w:ascii="HG丸ｺﾞｼｯｸM-PRO" w:eastAsia="HG丸ｺﾞｼｯｸM-PRO" w:hAnsi="HG丸ｺﾞｼｯｸM-PRO" w:hint="eastAsia"/>
                                <w:color w:val="000000" w:themeColor="text1"/>
                              </w:rPr>
                              <w:t>そして、Aさんは会員のみんなを説得してまわり、お皿を割ってしまう可能性に備え、ひとり年間300円を出し合う賛同を得たのです。会員のあいだには、「これで安心してお皿が割れる」と冗談さえも飛び出しました。</w:t>
                            </w:r>
                            <w:r w:rsidRPr="004A0248">
                              <w:rPr>
                                <w:rFonts w:ascii="HG丸ｺﾞｼｯｸM-PRO" w:eastAsia="HG丸ｺﾞｼｯｸM-PRO" w:hAnsi="HG丸ｺﾞｼｯｸM-PRO" w:hint="eastAsia"/>
                              </w:rPr>
                              <w:t>言ってみれば、みんなで出し合う300円が保険料（掛け金）、割れた皿の代金が保険</w:t>
                            </w:r>
                            <w:r>
                              <w:rPr>
                                <w:rFonts w:hint="eastAsia"/>
                              </w:rPr>
                              <w:t>会社から支払われる保険金に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903844" id="四角形: 角を丸くする 9" o:spid="_x0000_s1032" style="position:absolute;left:0;text-align:left;margin-left:0;margin-top:28.35pt;width:410.25pt;height:261.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" filled="f" strokecolor="black [3213]" strokeweight="1pt">
                <v:stroke joinstyle="miter"/>
                <v:textbox>
                  <w:txbxContent>
                    <w:p w:rsidR="001F505F" w:rsidRPr="004A0248" w:rsidRDefault="001F505F" w:rsidP="001F505F">
                      <w:pPr>
                        <w:ind w:firstLineChars="100" w:firstLine="192"/>
                        <w:jc w:val="left"/>
                        <w:rPr>
                          <w:rFonts w:ascii="HG丸ｺﾞｼｯｸM-PRO" w:eastAsia="HG丸ｺﾞｼｯｸM-PRO" w:hAnsi="HG丸ｺﾞｼｯｸM-PRO"/>
                          <w:color w:val="000000" w:themeColor="text1"/>
                          <w:bdr w:val="single" w:sz="4" w:space="0" w:color="auto"/>
                        </w:rPr>
                      </w:pPr>
                      <w:r w:rsidRPr="004A0248">
                        <w:rPr>
                          <w:rFonts w:ascii="HG丸ｺﾞｼｯｸM-PRO" w:eastAsia="HG丸ｺﾞｼｯｸM-PRO" w:hAnsi="HG丸ｺﾞｼｯｸM-PRO" w:hint="eastAsia"/>
                          <w:color w:val="000000" w:themeColor="text1"/>
                          <w:bdr w:val="single" w:sz="4" w:space="0" w:color="auto"/>
                        </w:rPr>
                        <w:t>ケース教材</w:t>
                      </w:r>
                    </w:p>
                    <w:p w:rsidR="001F505F" w:rsidRPr="004A0248" w:rsidRDefault="001F505F" w:rsidP="001F505F">
                      <w:pPr>
                        <w:ind w:firstLineChars="100" w:firstLine="192"/>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ある料理教室での出来事です。生徒のAさんはふとしたはずみに大皿を割ってしまいました。</w:t>
                      </w:r>
                    </w:p>
                    <w:p w:rsidR="001F505F" w:rsidRPr="004A0248" w:rsidRDefault="001F505F" w:rsidP="001F505F">
                      <w:pPr>
                        <w:ind w:firstLineChars="100" w:firstLine="192"/>
                        <w:jc w:val="left"/>
                        <w:rPr>
                          <w:rFonts w:ascii="HG丸ｺﾞｼｯｸM-PRO" w:eastAsia="HG丸ｺﾞｼｯｸM-PRO" w:hAnsi="HG丸ｺﾞｼｯｸM-PRO"/>
                          <w:color w:val="000000" w:themeColor="text1"/>
                        </w:rPr>
                      </w:pPr>
                      <w:bookmarkStart w:id="1" w:name="_GoBack"/>
                      <w:bookmarkEnd w:id="1"/>
                      <w:r w:rsidRPr="004A0248">
                        <w:rPr>
                          <w:rFonts w:ascii="HG丸ｺﾞｼｯｸM-PRO" w:eastAsia="HG丸ｺﾞｼｯｸM-PRO" w:hAnsi="HG丸ｺﾞｼｯｸM-PRO" w:hint="eastAsia"/>
                          <w:color w:val="000000" w:themeColor="text1"/>
                        </w:rPr>
                        <w:t>Aさんは、皿代3,000円を弁償しましたが、その時、料理教室の講師の話では、「1年間に10枚くらい割れるんですよ。」ということでした。</w:t>
                      </w:r>
                    </w:p>
                    <w:p w:rsidR="001F505F" w:rsidRPr="004A0248" w:rsidRDefault="001F505F" w:rsidP="001F505F">
                      <w:pPr>
                        <w:jc w:val="left"/>
                        <w:rPr>
                          <w:rFonts w:ascii="HG丸ｺﾞｼｯｸM-PRO" w:eastAsia="HG丸ｺﾞｼｯｸM-PRO" w:hAnsi="HG丸ｺﾞｼｯｸM-PRO"/>
                          <w:color w:val="000000" w:themeColor="text1"/>
                        </w:rPr>
                      </w:pPr>
                    </w:p>
                    <w:p w:rsidR="001F505F" w:rsidRPr="004A0248" w:rsidRDefault="001F505F" w:rsidP="001F505F">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そこでAさんは考えました。</w:t>
                      </w:r>
                    </w:p>
                    <w:p w:rsidR="001F505F" w:rsidRPr="004A0248" w:rsidRDefault="001F505F" w:rsidP="001F505F">
                      <w:pPr>
                        <w:jc w:val="left"/>
                        <w:rPr>
                          <w:rFonts w:ascii="HG丸ｺﾞｼｯｸM-PRO" w:eastAsia="HG丸ｺﾞｼｯｸM-PRO" w:hAnsi="HG丸ｺﾞｼｯｸM-PRO"/>
                          <w:color w:val="000000" w:themeColor="text1"/>
                        </w:rPr>
                      </w:pPr>
                      <w:r w:rsidRPr="004A0248">
                        <w:rPr>
                          <w:rFonts w:ascii="HG丸ｺﾞｼｯｸM-PRO" w:eastAsia="HG丸ｺﾞｼｯｸM-PRO" w:hAnsi="HG丸ｺﾞｼｯｸM-PRO" w:hint="eastAsia"/>
                          <w:color w:val="000000" w:themeColor="text1"/>
                        </w:rPr>
                        <w:t xml:space="preserve"> 「私でなくとも、また、いつか誰かがお皿を割ってしまう。でも、1年に3,000円のお皿が10枚割れるとしたら、30,000円。これを料理教室の会員100名で分担すると年間1人300円ね。これくらいの出費なら誰でも負担にならないんじゃないかな？」</w:t>
                      </w:r>
                    </w:p>
                    <w:p w:rsidR="001F505F" w:rsidRPr="004A0248" w:rsidRDefault="001F505F" w:rsidP="001F505F">
                      <w:pPr>
                        <w:jc w:val="left"/>
                        <w:rPr>
                          <w:rFonts w:ascii="HG丸ｺﾞｼｯｸM-PRO" w:eastAsia="HG丸ｺﾞｼｯｸM-PRO" w:hAnsi="HG丸ｺﾞｼｯｸM-PRO"/>
                          <w:color w:val="000000" w:themeColor="text1"/>
                        </w:rPr>
                      </w:pPr>
                    </w:p>
                    <w:p w:rsidR="001F505F" w:rsidRPr="002C2D5A" w:rsidRDefault="001F505F" w:rsidP="001F505F">
                      <w:pPr>
                        <w:jc w:val="left"/>
                        <w:rPr>
                          <w:color w:val="000000" w:themeColor="text1"/>
                        </w:rPr>
                      </w:pPr>
                      <w:r w:rsidRPr="004A0248">
                        <w:rPr>
                          <w:rFonts w:ascii="HG丸ｺﾞｼｯｸM-PRO" w:eastAsia="HG丸ｺﾞｼｯｸM-PRO" w:hAnsi="HG丸ｺﾞｼｯｸM-PRO" w:hint="eastAsia"/>
                          <w:color w:val="000000" w:themeColor="text1"/>
                        </w:rPr>
                        <w:t>そして、Aさんは会員のみんなを説得してまわり、お皿を割ってしまう可能性に備え、ひとり年間300円を出し合う賛同を得たのです。会員のあいだには、「これで安心してお皿が割れる」と冗談さえも飛び出しました。</w:t>
                      </w:r>
                      <w:r w:rsidRPr="004A0248">
                        <w:rPr>
                          <w:rFonts w:ascii="HG丸ｺﾞｼｯｸM-PRO" w:eastAsia="HG丸ｺﾞｼｯｸM-PRO" w:hAnsi="HG丸ｺﾞｼｯｸM-PRO" w:hint="eastAsia"/>
                        </w:rPr>
                        <w:t>言ってみれば、みんなで出し合う300円が保険料（掛け金）、割れた皿の代金が保険</w:t>
                      </w:r>
                      <w:r>
                        <w:rPr>
                          <w:rFonts w:hint="eastAsia"/>
                        </w:rPr>
                        <w:t>会社から支払われる保険金に</w:t>
                      </w:r>
                    </w:p>
                  </w:txbxContent>
                </v:textbox>
                <w10:wrap anchorx="margin"/>
              </v:roundrect>
            </w:pict>
          </mc:Fallback>
        </mc:AlternateContent>
      </w:r>
      <w:r w:rsidR="001F505F" w:rsidRPr="002C2D5A">
        <w:rPr>
          <w:rFonts w:ascii="HG丸ｺﾞｼｯｸM-PRO" w:eastAsia="HG丸ｺﾞｼｯｸM-PRO" w:hAnsi="HG丸ｺﾞｼｯｸM-PRO" w:hint="eastAsia"/>
          <w:b/>
          <w:sz w:val="32"/>
          <w:szCs w:val="32"/>
        </w:rPr>
        <w:t>保険業者のビジネス</w:t>
      </w: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Default="009F03F5" w:rsidP="001F505F">
      <w:pPr>
        <w:rPr>
          <w:rFonts w:ascii="HG丸ｺﾞｼｯｸM-PRO" w:eastAsia="HG丸ｺﾞｼｯｸM-PRO" w:hAnsi="HG丸ｺﾞｼｯｸM-PRO"/>
          <w:szCs w:val="21"/>
        </w:rPr>
      </w:pPr>
    </w:p>
    <w:p w:rsidR="009F03F5" w:rsidRPr="009F03F5" w:rsidRDefault="009F03F5" w:rsidP="001F505F">
      <w:pPr>
        <w:rPr>
          <w:rFonts w:ascii="HG丸ｺﾞｼｯｸM-PRO" w:eastAsia="HG丸ｺﾞｼｯｸM-PRO" w:hAnsi="HG丸ｺﾞｼｯｸM-PRO"/>
          <w:szCs w:val="21"/>
        </w:rPr>
      </w:pPr>
    </w:p>
    <w:p w:rsidR="001F505F" w:rsidRPr="004A0248" w:rsidRDefault="001F505F" w:rsidP="001F505F">
      <w:pPr>
        <w:rPr>
          <w:rFonts w:ascii="HG丸ｺﾞｼｯｸM-PRO" w:eastAsia="HG丸ｺﾞｼｯｸM-PRO" w:hAnsi="HG丸ｺﾞｼｯｸM-PRO"/>
        </w:rPr>
      </w:pPr>
      <w:r w:rsidRPr="004A0248">
        <w:rPr>
          <w:rFonts w:ascii="HG丸ｺﾞｼｯｸM-PRO" w:eastAsia="HG丸ｺﾞｼｯｸM-PRO" w:hAnsi="HG丸ｺﾞｼｯｸM-PRO" w:hint="eastAsia"/>
        </w:rPr>
        <w:t>Ｑ　ケース教材を読み次の表に当てはまることを考え記入しよう。</w:t>
      </w:r>
    </w:p>
    <w:tbl>
      <w:tblPr>
        <w:tblStyle w:val="aa"/>
        <w:tblW w:w="0" w:type="auto"/>
        <w:tblLook w:val="04A0" w:firstRow="1" w:lastRow="0" w:firstColumn="1" w:lastColumn="0" w:noHBand="0" w:noVBand="1"/>
      </w:tblPr>
      <w:tblGrid>
        <w:gridCol w:w="1715"/>
        <w:gridCol w:w="6218"/>
      </w:tblGrid>
      <w:tr w:rsidR="001F505F" w:rsidRPr="004A0248" w:rsidTr="005143D7">
        <w:tc>
          <w:tcPr>
            <w:tcW w:w="1715" w:type="dxa"/>
          </w:tcPr>
          <w:p w:rsidR="001F505F" w:rsidRPr="004A0248" w:rsidRDefault="001F505F" w:rsidP="005143D7">
            <w:pPr>
              <w:jc w:val="center"/>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用語</w:t>
            </w:r>
          </w:p>
        </w:tc>
        <w:tc>
          <w:tcPr>
            <w:tcW w:w="6218" w:type="dxa"/>
          </w:tcPr>
          <w:p w:rsidR="001F505F" w:rsidRPr="004A0248" w:rsidRDefault="001F505F" w:rsidP="005143D7">
            <w:pPr>
              <w:jc w:val="center"/>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ケース内容</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保険者</w:t>
            </w:r>
          </w:p>
        </w:tc>
        <w:tc>
          <w:tcPr>
            <w:tcW w:w="6218" w:type="dxa"/>
          </w:tcPr>
          <w:p w:rsidR="001F505F" w:rsidRPr="004A0248" w:rsidRDefault="001F505F"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料理教室責任者</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保険契約者</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料理教室会員</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保険の目的</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お皿を割ってしまうことによる金銭的負担を減らす</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被保険者</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料理教室会員</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保険価額</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30,000円</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保険金額</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30,000円</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保険料</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300円</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保険事故</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お皿を割る</w:t>
            </w:r>
          </w:p>
        </w:tc>
      </w:tr>
      <w:tr w:rsidR="001F505F" w:rsidRPr="004A0248" w:rsidTr="005143D7">
        <w:tc>
          <w:tcPr>
            <w:tcW w:w="1715" w:type="dxa"/>
          </w:tcPr>
          <w:p w:rsidR="001F505F" w:rsidRPr="004A0248" w:rsidRDefault="001F505F" w:rsidP="001F505F">
            <w:pPr>
              <w:pStyle w:val="a9"/>
              <w:numPr>
                <w:ilvl w:val="0"/>
                <w:numId w:val="5"/>
              </w:numPr>
              <w:ind w:leftChars="0"/>
              <w:rPr>
                <w:rFonts w:ascii="HG丸ｺﾞｼｯｸM-PRO" w:eastAsia="HG丸ｺﾞｼｯｸM-PRO" w:hAnsi="HG丸ｺﾞｼｯｸM-PRO"/>
                <w:sz w:val="24"/>
              </w:rPr>
            </w:pPr>
            <w:r w:rsidRPr="004A0248">
              <w:rPr>
                <w:rFonts w:ascii="HG丸ｺﾞｼｯｸM-PRO" w:eastAsia="HG丸ｺﾞｼｯｸM-PRO" w:hAnsi="HG丸ｺﾞｼｯｸM-PRO" w:hint="eastAsia"/>
                <w:sz w:val="24"/>
              </w:rPr>
              <w:t>保険金</w:t>
            </w:r>
          </w:p>
        </w:tc>
        <w:tc>
          <w:tcPr>
            <w:tcW w:w="6218" w:type="dxa"/>
          </w:tcPr>
          <w:p w:rsidR="001F505F" w:rsidRPr="004A0248" w:rsidRDefault="00541813" w:rsidP="005143D7">
            <w:pPr>
              <w:rPr>
                <w:rFonts w:ascii="HG丸ｺﾞｼｯｸM-PRO" w:eastAsia="HG丸ｺﾞｼｯｸM-PRO" w:hAnsi="HG丸ｺﾞｼｯｸM-PRO"/>
                <w:color w:val="FF0000"/>
                <w:sz w:val="24"/>
              </w:rPr>
            </w:pPr>
            <w:r w:rsidRPr="004A0248">
              <w:rPr>
                <w:rFonts w:ascii="HG丸ｺﾞｼｯｸM-PRO" w:eastAsia="HG丸ｺﾞｼｯｸM-PRO" w:hAnsi="HG丸ｺﾞｼｯｸM-PRO" w:hint="eastAsia"/>
                <w:color w:val="FF0000"/>
                <w:sz w:val="24"/>
              </w:rPr>
              <w:t>30,000円</w:t>
            </w:r>
          </w:p>
        </w:tc>
      </w:tr>
    </w:tbl>
    <w:p w:rsidR="00990740" w:rsidRPr="004A0248" w:rsidRDefault="00FF474D" w:rsidP="00990740">
      <w:pPr>
        <w:rPr>
          <w:rFonts w:ascii="HG丸ｺﾞｼｯｸM-PRO" w:eastAsia="HG丸ｺﾞｼｯｸM-PRO" w:hAnsi="HG丸ｺﾞｼｯｸM-PRO"/>
          <w:sz w:val="28"/>
        </w:rPr>
      </w:pPr>
      <w:r w:rsidRPr="00FF474D">
        <w:lastRenderedPageBreak/>
        <w:drawing>
          <wp:inline distT="0" distB="0" distL="0" distR="0" wp14:anchorId="160F331F" wp14:editId="6028E98D">
            <wp:extent cx="2417668" cy="5097314"/>
            <wp:effectExtent l="0" t="635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2423191" cy="5108957"/>
                    </a:xfrm>
                    <a:prstGeom prst="rect">
                      <a:avLst/>
                    </a:prstGeom>
                    <a:noFill/>
                    <a:ln>
                      <a:noFill/>
                    </a:ln>
                  </pic:spPr>
                </pic:pic>
              </a:graphicData>
            </a:graphic>
          </wp:inline>
        </w:drawing>
      </w:r>
    </w:p>
    <w:p w:rsidR="00990740" w:rsidRDefault="00990740" w:rsidP="00990740">
      <w:pPr>
        <w:rPr>
          <w:rFonts w:asciiTheme="majorEastAsia" w:eastAsiaTheme="majorEastAsia" w:hAnsiTheme="majorEastAsia"/>
          <w:sz w:val="28"/>
        </w:rPr>
      </w:pPr>
      <w:bookmarkStart w:id="0" w:name="_GoBack"/>
      <w:bookmarkEnd w:id="0"/>
    </w:p>
    <w:p w:rsidR="00990740" w:rsidRPr="00AE767D" w:rsidRDefault="00990740" w:rsidP="00990740">
      <w:pPr>
        <w:rPr>
          <w:rFonts w:asciiTheme="majorEastAsia" w:eastAsiaTheme="majorEastAsia" w:hAnsiTheme="majorEastAsia"/>
          <w:sz w:val="28"/>
        </w:rPr>
      </w:pPr>
      <w:r w:rsidRPr="009F03F5">
        <w:rPr>
          <w:rFonts w:ascii="HG丸ｺﾞｼｯｸM-PRO" w:eastAsia="HG丸ｺﾞｼｯｸM-PRO" w:hAnsi="HG丸ｺﾞｼｯｸM-PRO" w:hint="eastAsia"/>
          <w:noProof/>
        </w:rPr>
        <mc:AlternateContent>
          <mc:Choice Requires="wps">
            <w:drawing>
              <wp:anchor distT="0" distB="0" distL="114300" distR="114300" simplePos="0" relativeHeight="251692032" behindDoc="0" locked="0" layoutInCell="1" allowOverlap="1" wp14:anchorId="53E32AED" wp14:editId="4CF29E4A">
                <wp:simplePos x="0" y="0"/>
                <wp:positionH relativeFrom="margin">
                  <wp:posOffset>13335</wp:posOffset>
                </wp:positionH>
                <wp:positionV relativeFrom="paragraph">
                  <wp:posOffset>4162425</wp:posOffset>
                </wp:positionV>
                <wp:extent cx="5097780" cy="1080770"/>
                <wp:effectExtent l="0" t="0" r="26670" b="24130"/>
                <wp:wrapSquare wrapText="bothSides"/>
                <wp:docPr id="12" name="角丸四角形 5"/>
                <wp:cNvGraphicFramePr/>
                <a:graphic xmlns:a="http://schemas.openxmlformats.org/drawingml/2006/main">
                  <a:graphicData uri="http://schemas.microsoft.com/office/word/2010/wordprocessingShape">
                    <wps:wsp>
                      <wps:cNvSpPr/>
                      <wps:spPr>
                        <a:xfrm>
                          <a:off x="0" y="0"/>
                          <a:ext cx="5097780" cy="1080770"/>
                        </a:xfrm>
                        <a:prstGeom prst="roundRect">
                          <a:avLst>
                            <a:gd name="adj" fmla="val 8685"/>
                          </a:avLst>
                        </a:prstGeom>
                        <a:solidFill>
                          <a:sysClr val="window" lastClr="FFFFFF"/>
                        </a:solidFill>
                        <a:ln w="12700" cap="flat" cmpd="sng" algn="ctr">
                          <a:solidFill>
                            <a:srgbClr val="70AD47"/>
                          </a:solidFill>
                          <a:prstDash val="solid"/>
                          <a:miter lim="800000"/>
                        </a:ln>
                        <a:effectLst/>
                      </wps:spPr>
                      <wps:txbx>
                        <w:txbxContent>
                          <w:p w:rsidR="00990740" w:rsidRDefault="00990740" w:rsidP="00990740">
                            <w:pPr>
                              <w:rPr>
                                <w:rFonts w:ascii="HG丸ｺﾞｼｯｸM-PRO" w:eastAsia="HG丸ｺﾞｼｯｸM-PRO" w:hAnsi="HG丸ｺﾞｼｯｸM-PRO"/>
                              </w:rPr>
                            </w:pPr>
                            <w:r>
                              <w:rPr>
                                <w:rFonts w:ascii="HG丸ｺﾞｼｯｸM-PRO" w:eastAsia="HG丸ｺﾞｼｯｸM-PRO" w:hAnsi="HG丸ｺﾞｼｯｸM-PRO" w:hint="eastAsia"/>
                                <w:b/>
                                <w:sz w:val="32"/>
                                <w:szCs w:val="32"/>
                              </w:rPr>
                              <w:t>保険の</w:t>
                            </w:r>
                            <w:r>
                              <w:rPr>
                                <w:rFonts w:ascii="HG丸ｺﾞｼｯｸM-PRO" w:eastAsia="HG丸ｺﾞｼｯｸM-PRO" w:hAnsi="HG丸ｺﾞｼｯｸM-PRO"/>
                                <w:b/>
                                <w:sz w:val="32"/>
                                <w:szCs w:val="32"/>
                              </w:rPr>
                              <w:t>しくみのスローガンを考えてみよう！</w:t>
                            </w:r>
                          </w:p>
                          <w:p w:rsidR="00990740" w:rsidRPr="004A0248" w:rsidRDefault="004A0248" w:rsidP="00990740">
                            <w:pPr>
                              <w:jc w:val="left"/>
                              <w:rPr>
                                <w:rFonts w:ascii="HG丸ｺﾞｼｯｸM-PRO" w:eastAsia="HG丸ｺﾞｼｯｸM-PRO" w:hAnsi="HG丸ｺﾞｼｯｸM-PRO"/>
                                <w:sz w:val="20"/>
                              </w:rPr>
                            </w:pPr>
                            <w:r w:rsidRPr="004A0248">
                              <w:rPr>
                                <w:rFonts w:ascii="HG丸ｺﾞｼｯｸM-PRO" w:eastAsia="HG丸ｺﾞｼｯｸM-PRO" w:hAnsi="HG丸ｺﾞｼｯｸM-PRO" w:hint="eastAsia"/>
                                <w:color w:val="FF0000"/>
                                <w:sz w:val="32"/>
                              </w:rPr>
                              <w:t>一言で</w:t>
                            </w:r>
                            <w:r w:rsidRPr="004A0248">
                              <w:rPr>
                                <w:rFonts w:ascii="HG丸ｺﾞｼｯｸM-PRO" w:eastAsia="HG丸ｺﾞｼｯｸM-PRO" w:hAnsi="HG丸ｺﾞｼｯｸM-PRO"/>
                                <w:color w:val="FF0000"/>
                                <w:sz w:val="32"/>
                              </w:rPr>
                              <w:t>言うと保険って何かを考えさせてください。</w:t>
                            </w:r>
                          </w:p>
                          <w:p w:rsidR="00990740" w:rsidRPr="000A6C4E" w:rsidRDefault="00990740" w:rsidP="00990740">
                            <w:pPr>
                              <w:jc w:val="left"/>
                              <w:rPr>
                                <w:rFonts w:ascii="HG丸ｺﾞｼｯｸM-PRO" w:eastAsia="HG丸ｺﾞｼｯｸM-PRO" w:hAnsi="HG丸ｺﾞｼｯｸM-PRO"/>
                                <w:sz w:val="48"/>
                              </w:rPr>
                            </w:pPr>
                          </w:p>
                          <w:p w:rsidR="00990740" w:rsidRPr="000A6C4E" w:rsidRDefault="00990740" w:rsidP="00990740">
                            <w:pPr>
                              <w:jc w:val="left"/>
                              <w:rPr>
                                <w:rFonts w:ascii="HG丸ｺﾞｼｯｸM-PRO" w:eastAsia="HG丸ｺﾞｼｯｸM-PRO" w:hAnsi="HG丸ｺﾞｼｯｸM-PRO"/>
                              </w:rPr>
                            </w:pPr>
                          </w:p>
                          <w:p w:rsidR="00990740" w:rsidRPr="00F16087" w:rsidRDefault="00990740" w:rsidP="00990740">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E32AED" id="_x0000_s1033" style="position:absolute;left:0;text-align:left;margin-left:1.05pt;margin-top:327.75pt;width:401.4pt;height:85.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" fillcolor="window" strokecolor="#70ad47" strokeweight="1pt">
                <v:stroke joinstyle="miter"/>
                <v:textbox>
                  <w:txbxContent>
                    <w:p w:rsidR="00990740" w:rsidRDefault="00990740" w:rsidP="00990740">
                      <w:pPr>
                        <w:rPr>
                          <w:rFonts w:ascii="HG丸ｺﾞｼｯｸM-PRO" w:eastAsia="HG丸ｺﾞｼｯｸM-PRO" w:hAnsi="HG丸ｺﾞｼｯｸM-PRO"/>
                        </w:rPr>
                      </w:pPr>
                      <w:r>
                        <w:rPr>
                          <w:rFonts w:ascii="HG丸ｺﾞｼｯｸM-PRO" w:eastAsia="HG丸ｺﾞｼｯｸM-PRO" w:hAnsi="HG丸ｺﾞｼｯｸM-PRO" w:hint="eastAsia"/>
                          <w:b/>
                          <w:sz w:val="32"/>
                          <w:szCs w:val="32"/>
                        </w:rPr>
                        <w:t>保険の</w:t>
                      </w:r>
                      <w:r>
                        <w:rPr>
                          <w:rFonts w:ascii="HG丸ｺﾞｼｯｸM-PRO" w:eastAsia="HG丸ｺﾞｼｯｸM-PRO" w:hAnsi="HG丸ｺﾞｼｯｸM-PRO"/>
                          <w:b/>
                          <w:sz w:val="32"/>
                          <w:szCs w:val="32"/>
                        </w:rPr>
                        <w:t>しくみのスローガンを考えてみよう！</w:t>
                      </w:r>
                    </w:p>
                    <w:p w:rsidR="00990740" w:rsidRPr="004A0248" w:rsidRDefault="004A0248" w:rsidP="00990740">
                      <w:pPr>
                        <w:jc w:val="left"/>
                        <w:rPr>
                          <w:rFonts w:ascii="HG丸ｺﾞｼｯｸM-PRO" w:eastAsia="HG丸ｺﾞｼｯｸM-PRO" w:hAnsi="HG丸ｺﾞｼｯｸM-PRO"/>
                          <w:sz w:val="20"/>
                        </w:rPr>
                      </w:pPr>
                      <w:r w:rsidRPr="004A0248">
                        <w:rPr>
                          <w:rFonts w:ascii="HG丸ｺﾞｼｯｸM-PRO" w:eastAsia="HG丸ｺﾞｼｯｸM-PRO" w:hAnsi="HG丸ｺﾞｼｯｸM-PRO" w:hint="eastAsia"/>
                          <w:color w:val="FF0000"/>
                          <w:sz w:val="32"/>
                        </w:rPr>
                        <w:t>一言で</w:t>
                      </w:r>
                      <w:r w:rsidRPr="004A0248">
                        <w:rPr>
                          <w:rFonts w:ascii="HG丸ｺﾞｼｯｸM-PRO" w:eastAsia="HG丸ｺﾞｼｯｸM-PRO" w:hAnsi="HG丸ｺﾞｼｯｸM-PRO"/>
                          <w:color w:val="FF0000"/>
                          <w:sz w:val="32"/>
                        </w:rPr>
                        <w:t>言うと保険って何かを考えさせてください。</w:t>
                      </w:r>
                    </w:p>
                    <w:p w:rsidR="00990740" w:rsidRPr="000A6C4E" w:rsidRDefault="00990740" w:rsidP="00990740">
                      <w:pPr>
                        <w:jc w:val="left"/>
                        <w:rPr>
                          <w:rFonts w:ascii="HG丸ｺﾞｼｯｸM-PRO" w:eastAsia="HG丸ｺﾞｼｯｸM-PRO" w:hAnsi="HG丸ｺﾞｼｯｸM-PRO"/>
                          <w:sz w:val="48"/>
                        </w:rPr>
                      </w:pPr>
                    </w:p>
                    <w:p w:rsidR="00990740" w:rsidRPr="000A6C4E" w:rsidRDefault="00990740" w:rsidP="00990740">
                      <w:pPr>
                        <w:jc w:val="left"/>
                        <w:rPr>
                          <w:rFonts w:ascii="HG丸ｺﾞｼｯｸM-PRO" w:eastAsia="HG丸ｺﾞｼｯｸM-PRO" w:hAnsi="HG丸ｺﾞｼｯｸM-PRO"/>
                        </w:rPr>
                      </w:pPr>
                    </w:p>
                    <w:p w:rsidR="00990740" w:rsidRPr="00F16087" w:rsidRDefault="00990740" w:rsidP="00990740">
                      <w:pPr>
                        <w:jc w:val="left"/>
                        <w:rPr>
                          <w:rFonts w:ascii="HG丸ｺﾞｼｯｸM-PRO" w:eastAsia="HG丸ｺﾞｼｯｸM-PRO" w:hAnsi="HG丸ｺﾞｼｯｸM-PRO"/>
                        </w:rPr>
                      </w:pPr>
                    </w:p>
                  </w:txbxContent>
                </v:textbox>
                <w10:wrap type="square" anchorx="margin"/>
              </v:roundrect>
            </w:pict>
          </mc:Fallback>
        </mc:AlternateContent>
      </w:r>
      <w:r w:rsidRPr="009F03F5">
        <w:rPr>
          <w:rFonts w:ascii="HG丸ｺﾞｼｯｸM-PRO" w:eastAsia="HG丸ｺﾞｼｯｸM-PRO" w:hAnsi="HG丸ｺﾞｼｯｸM-PRO" w:hint="eastAsia"/>
          <w:noProof/>
        </w:rPr>
        <mc:AlternateContent>
          <mc:Choice Requires="wps">
            <w:drawing>
              <wp:anchor distT="0" distB="0" distL="114300" distR="114300" simplePos="0" relativeHeight="251687936" behindDoc="0" locked="0" layoutInCell="1" allowOverlap="1" wp14:anchorId="73363C11" wp14:editId="02AB41D4">
                <wp:simplePos x="0" y="0"/>
                <wp:positionH relativeFrom="margin">
                  <wp:posOffset>11430</wp:posOffset>
                </wp:positionH>
                <wp:positionV relativeFrom="paragraph">
                  <wp:posOffset>1994535</wp:posOffset>
                </wp:positionV>
                <wp:extent cx="2566035" cy="1983105"/>
                <wp:effectExtent l="0" t="0" r="15240" b="17145"/>
                <wp:wrapSquare wrapText="bothSides"/>
                <wp:docPr id="8" name="角丸四角形 2"/>
                <wp:cNvGraphicFramePr/>
                <a:graphic xmlns:a="http://schemas.openxmlformats.org/drawingml/2006/main">
                  <a:graphicData uri="http://schemas.microsoft.com/office/word/2010/wordprocessingShape">
                    <wps:wsp>
                      <wps:cNvSpPr/>
                      <wps:spPr>
                        <a:xfrm>
                          <a:off x="0" y="0"/>
                          <a:ext cx="2566035" cy="1983105"/>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990740" w:rsidRDefault="00990740" w:rsidP="0099074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ワールドカップ休業保険</w:t>
                            </w:r>
                            <w:r>
                              <w:rPr>
                                <w:rFonts w:ascii="HG丸ｺﾞｼｯｸM-PRO" w:eastAsia="HG丸ｺﾞｼｯｸM-PRO" w:hAnsi="HG丸ｺﾞｼｯｸM-PRO" w:hint="eastAsia"/>
                                <w:sz w:val="24"/>
                              </w:rPr>
                              <w:t>オランダ</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ワールドカップ(W杯)でオランダ代表の試合当日と翌日、欠勤した社員がいた場合には会社に保険金が支払われるという保険がある。なんでも「ユーロ2004」の大会時に20％もの人が会社を欠勤して経営者を悩ませたため、生まれた保険だという。サッカー強豪国ならではの保険</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363C11" id="_x0000_s1034" style="position:absolute;left:0;text-align:left;margin-left:.9pt;margin-top:157.05pt;width:202.05pt;height:156.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" fillcolor="window" strokecolor="#70ad47" strokeweight="1pt">
                <v:stroke joinstyle="miter"/>
                <v:textbox>
                  <w:txbxContent>
                    <w:p w:rsidR="00990740" w:rsidRDefault="00990740" w:rsidP="0099074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ワールドカップ休業保険</w:t>
                      </w:r>
                      <w:r>
                        <w:rPr>
                          <w:rFonts w:ascii="HG丸ｺﾞｼｯｸM-PRO" w:eastAsia="HG丸ｺﾞｼｯｸM-PRO" w:hAnsi="HG丸ｺﾞｼｯｸM-PRO" w:hint="eastAsia"/>
                          <w:sz w:val="24"/>
                        </w:rPr>
                        <w:t>オランダ</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ワールドカップ(W杯)でオランダ代表の試合当日と翌日、欠勤した社員がいた場合には会社に保険金が支払われるという保険がある。なんでも「ユーロ2004」の大会時に20％もの人が会社を欠勤して経営者を悩ませたため、生まれた保険だという。サッカー強豪国ならではの保険</w:t>
                      </w:r>
                      <w:r>
                        <w:rPr>
                          <w:rFonts w:ascii="HG丸ｺﾞｼｯｸM-PRO" w:eastAsia="HG丸ｺﾞｼｯｸM-PRO" w:hAnsi="HG丸ｺﾞｼｯｸM-PRO" w:hint="eastAsia"/>
                          <w:sz w:val="22"/>
                        </w:rPr>
                        <w:t>。</w:t>
                      </w:r>
                    </w:p>
                  </w:txbxContent>
                </v:textbox>
                <w10:wrap type="square" anchorx="margin"/>
              </v:roundrect>
            </w:pict>
          </mc:Fallback>
        </mc:AlternateContent>
      </w:r>
      <w:r w:rsidRPr="009F03F5">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14:anchorId="010D792C" wp14:editId="7CEE3332">
                <wp:simplePos x="0" y="0"/>
                <wp:positionH relativeFrom="margin">
                  <wp:posOffset>2708910</wp:posOffset>
                </wp:positionH>
                <wp:positionV relativeFrom="paragraph">
                  <wp:posOffset>2005965</wp:posOffset>
                </wp:positionV>
                <wp:extent cx="2411730" cy="1983105"/>
                <wp:effectExtent l="0" t="0" r="26670" b="17145"/>
                <wp:wrapSquare wrapText="bothSides"/>
                <wp:docPr id="10" name="角丸四角形 2"/>
                <wp:cNvGraphicFramePr/>
                <a:graphic xmlns:a="http://schemas.openxmlformats.org/drawingml/2006/main">
                  <a:graphicData uri="http://schemas.microsoft.com/office/word/2010/wordprocessingShape">
                    <wps:wsp>
                      <wps:cNvSpPr/>
                      <wps:spPr>
                        <a:xfrm>
                          <a:off x="0" y="0"/>
                          <a:ext cx="2411730" cy="1983105"/>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990740" w:rsidRDefault="00990740" w:rsidP="0099074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トラウマ保険</w:t>
                            </w:r>
                            <w:r>
                              <w:rPr>
                                <w:rFonts w:ascii="HG丸ｺﾞｼｯｸM-PRO" w:eastAsia="HG丸ｺﾞｼｯｸM-PRO" w:hAnsi="HG丸ｺﾞｼｯｸM-PRO" w:hint="eastAsia"/>
                                <w:sz w:val="24"/>
                              </w:rPr>
                              <w:t>イギリス</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イングランド代表がW杯予選リーグで敗退したことによるトラウマに備えた保険だ。リーグ敗退した場合、専門家が「想定外の敗退」かどうかを審査し、トラウマで苦しんだという医学的証明ができれば補償して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0D792C" id="_x0000_s1035" style="position:absolute;left:0;text-align:left;margin-left:213.3pt;margin-top:157.95pt;width:189.9pt;height:156.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" fillcolor="window" strokecolor="#70ad47" strokeweight="1pt">
                <v:stroke joinstyle="miter"/>
                <v:textbox>
                  <w:txbxContent>
                    <w:p w:rsidR="00990740" w:rsidRDefault="00990740" w:rsidP="0099074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トラウマ保険</w:t>
                      </w:r>
                      <w:r>
                        <w:rPr>
                          <w:rFonts w:ascii="HG丸ｺﾞｼｯｸM-PRO" w:eastAsia="HG丸ｺﾞｼｯｸM-PRO" w:hAnsi="HG丸ｺﾞｼｯｸM-PRO" w:hint="eastAsia"/>
                          <w:sz w:val="24"/>
                        </w:rPr>
                        <w:t>イギリス</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サッカーのイングランド代表がW杯予選リーグで敗退したことによるトラウマに備えた保険だ。リーグ敗退した場合、専門家が「想定外の敗退」かどうかを審査し、トラウマで苦しんだという医学的証明ができれば補償してくれる。</w:t>
                      </w:r>
                    </w:p>
                  </w:txbxContent>
                </v:textbox>
                <w10:wrap type="square" anchorx="margin"/>
              </v:roundrect>
            </w:pict>
          </mc:Fallback>
        </mc:AlternateContent>
      </w:r>
      <w:r w:rsidRPr="00AE767D">
        <w:rPr>
          <w:rFonts w:ascii="HG丸ｺﾞｼｯｸM-PRO" w:eastAsia="HG丸ｺﾞｼｯｸM-PRO" w:hAnsi="HG丸ｺﾞｼｯｸM-PRO" w:hint="eastAsia"/>
          <w:noProof/>
        </w:rPr>
        <mc:AlternateContent>
          <mc:Choice Requires="wps">
            <w:drawing>
              <wp:anchor distT="0" distB="0" distL="114300" distR="114300" simplePos="0" relativeHeight="251685888" behindDoc="0" locked="0" layoutInCell="1" allowOverlap="1" wp14:anchorId="2D55861E" wp14:editId="4506EA31">
                <wp:simplePos x="0" y="0"/>
                <wp:positionH relativeFrom="margin">
                  <wp:posOffset>2747010</wp:posOffset>
                </wp:positionH>
                <wp:positionV relativeFrom="paragraph">
                  <wp:posOffset>356235</wp:posOffset>
                </wp:positionV>
                <wp:extent cx="2312670" cy="1459865"/>
                <wp:effectExtent l="0" t="0" r="11430" b="26035"/>
                <wp:wrapSquare wrapText="bothSides"/>
                <wp:docPr id="1" name="角丸四角形 2"/>
                <wp:cNvGraphicFramePr/>
                <a:graphic xmlns:a="http://schemas.openxmlformats.org/drawingml/2006/main">
                  <a:graphicData uri="http://schemas.microsoft.com/office/word/2010/wordprocessingShape">
                    <wps:wsp>
                      <wps:cNvSpPr/>
                      <wps:spPr>
                        <a:xfrm>
                          <a:off x="0" y="0"/>
                          <a:ext cx="2312670" cy="1459865"/>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990740" w:rsidRDefault="00990740" w:rsidP="00990740">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宇宙人誘拐保険</w:t>
                            </w:r>
                            <w:r>
                              <w:rPr>
                                <w:rFonts w:ascii="HG丸ｺﾞｼｯｸM-PRO" w:eastAsia="HG丸ｺﾞｼｯｸM-PRO" w:hAnsi="HG丸ｺﾞｼｯｸM-PRO" w:hint="eastAsia"/>
                                <w:sz w:val="24"/>
                              </w:rPr>
                              <w:t>アメリカ</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宇宙人に誘拐されたり、食べられたり、妊娠させられてしまったりした時に補償するという、何ともビックリな保険</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55861E" id="_x0000_s1036" style="position:absolute;left:0;text-align:left;margin-left:216.3pt;margin-top:28.05pt;width:182.1pt;height:11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" fillcolor="window" strokecolor="#70ad47" strokeweight="1pt">
                <v:stroke joinstyle="miter"/>
                <v:textbox>
                  <w:txbxContent>
                    <w:p w:rsidR="00990740" w:rsidRDefault="00990740" w:rsidP="00990740">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宇宙人誘拐保険</w:t>
                      </w:r>
                      <w:r>
                        <w:rPr>
                          <w:rFonts w:ascii="HG丸ｺﾞｼｯｸM-PRO" w:eastAsia="HG丸ｺﾞｼｯｸM-PRO" w:hAnsi="HG丸ｺﾞｼｯｸM-PRO" w:hint="eastAsia"/>
                          <w:sz w:val="24"/>
                        </w:rPr>
                        <w:t>アメリカ</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w:t>
                      </w:r>
                      <w:r w:rsidRPr="00712CE7">
                        <w:rPr>
                          <w:rFonts w:ascii="HG丸ｺﾞｼｯｸM-PRO" w:eastAsia="HG丸ｺﾞｼｯｸM-PRO" w:hAnsi="HG丸ｺﾞｼｯｸM-PRO" w:hint="eastAsia"/>
                          <w:sz w:val="22"/>
                        </w:rPr>
                        <w:t>宇宙人に誘拐されたり、食べられたり、妊娠させられてしまったりした時に補償するという、何ともビックリな保険</w:t>
                      </w:r>
                      <w:r>
                        <w:rPr>
                          <w:rFonts w:ascii="HG丸ｺﾞｼｯｸM-PRO" w:eastAsia="HG丸ｺﾞｼｯｸM-PRO" w:hAnsi="HG丸ｺﾞｼｯｸM-PRO" w:hint="eastAsia"/>
                          <w:sz w:val="22"/>
                        </w:rPr>
                        <w:t>。</w:t>
                      </w:r>
                    </w:p>
                  </w:txbxContent>
                </v:textbox>
                <w10:wrap type="square" anchorx="margin"/>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3553239B" wp14:editId="5189C7ED">
                <wp:simplePos x="0" y="0"/>
                <wp:positionH relativeFrom="margin">
                  <wp:posOffset>3810</wp:posOffset>
                </wp:positionH>
                <wp:positionV relativeFrom="paragraph">
                  <wp:posOffset>365760</wp:posOffset>
                </wp:positionV>
                <wp:extent cx="2566035" cy="1450340"/>
                <wp:effectExtent l="0" t="0" r="24765" b="16510"/>
                <wp:wrapSquare wrapText="bothSides"/>
                <wp:docPr id="3" name="角丸四角形 2"/>
                <wp:cNvGraphicFramePr/>
                <a:graphic xmlns:a="http://schemas.openxmlformats.org/drawingml/2006/main">
                  <a:graphicData uri="http://schemas.microsoft.com/office/word/2010/wordprocessingShape">
                    <wps:wsp>
                      <wps:cNvSpPr/>
                      <wps:spPr>
                        <a:xfrm>
                          <a:off x="0" y="0"/>
                          <a:ext cx="2566035" cy="1450340"/>
                        </a:xfrm>
                        <a:prstGeom prst="roundRect">
                          <a:avLst>
                            <a:gd name="adj" fmla="val 7747"/>
                          </a:avLst>
                        </a:prstGeom>
                        <a:solidFill>
                          <a:sysClr val="window" lastClr="FFFFFF"/>
                        </a:solidFill>
                        <a:ln w="12700" cap="flat" cmpd="sng" algn="ctr">
                          <a:solidFill>
                            <a:srgbClr val="70AD47"/>
                          </a:solidFill>
                          <a:prstDash val="solid"/>
                          <a:miter lim="800000"/>
                        </a:ln>
                        <a:effectLst/>
                      </wps:spPr>
                      <wps:txbx>
                        <w:txbxContent>
                          <w:p w:rsidR="00990740" w:rsidRDefault="00990740" w:rsidP="00990740">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お天気</w:t>
                            </w:r>
                            <w:r w:rsidRPr="00AE767D">
                              <w:rPr>
                                <w:rFonts w:ascii="HG丸ｺﾞｼｯｸM-PRO" w:eastAsia="HG丸ｺﾞｼｯｸM-PRO" w:hAnsi="HG丸ｺﾞｼｯｸM-PRO"/>
                                <w:sz w:val="24"/>
                                <w:bdr w:val="single" w:sz="4" w:space="0" w:color="auto"/>
                              </w:rPr>
                              <w:t>保険</w:t>
                            </w:r>
                            <w:r w:rsidRPr="00AE767D">
                              <w:rPr>
                                <w:rFonts w:ascii="HG丸ｺﾞｼｯｸM-PRO" w:eastAsia="HG丸ｺﾞｼｯｸM-PRO" w:hAnsi="HG丸ｺﾞｼｯｸM-PRO" w:hint="eastAsia"/>
                                <w:sz w:val="24"/>
                              </w:rPr>
                              <w:t>日本</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旅行先で降雨にあった場合、旅行代金を還元するサービス。３時間、６時間、10時間（海外旅行は10時間のみ）のプランがあり、旅行会社を通して申し込むことができる。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53239B" id="_x0000_s1037" style="position:absolute;left:0;text-align:left;margin-left:.3pt;margin-top:28.8pt;width:202.05pt;height:114.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" fillcolor="window" strokecolor="#70ad47" strokeweight="1pt">
                <v:stroke joinstyle="miter"/>
                <v:textbox>
                  <w:txbxContent>
                    <w:p w:rsidR="00990740" w:rsidRDefault="00990740" w:rsidP="00990740">
                      <w:pPr>
                        <w:jc w:val="left"/>
                        <w:rPr>
                          <w:rFonts w:ascii="HG丸ｺﾞｼｯｸM-PRO" w:eastAsia="HG丸ｺﾞｼｯｸM-PRO" w:hAnsi="HG丸ｺﾞｼｯｸM-PRO"/>
                          <w:sz w:val="24"/>
                        </w:rPr>
                      </w:pPr>
                      <w:r w:rsidRPr="00AE767D">
                        <w:rPr>
                          <w:rFonts w:ascii="HG丸ｺﾞｼｯｸM-PRO" w:eastAsia="HG丸ｺﾞｼｯｸM-PRO" w:hAnsi="HG丸ｺﾞｼｯｸM-PRO" w:hint="eastAsia"/>
                          <w:sz w:val="24"/>
                          <w:bdr w:val="single" w:sz="4" w:space="0" w:color="auto"/>
                        </w:rPr>
                        <w:t>お天気</w:t>
                      </w:r>
                      <w:r w:rsidRPr="00AE767D">
                        <w:rPr>
                          <w:rFonts w:ascii="HG丸ｺﾞｼｯｸM-PRO" w:eastAsia="HG丸ｺﾞｼｯｸM-PRO" w:hAnsi="HG丸ｺﾞｼｯｸM-PRO"/>
                          <w:sz w:val="24"/>
                          <w:bdr w:val="single" w:sz="4" w:space="0" w:color="auto"/>
                        </w:rPr>
                        <w:t>保険</w:t>
                      </w:r>
                      <w:r w:rsidRPr="00AE767D">
                        <w:rPr>
                          <w:rFonts w:ascii="HG丸ｺﾞｼｯｸM-PRO" w:eastAsia="HG丸ｺﾞｼｯｸM-PRO" w:hAnsi="HG丸ｺﾞｼｯｸM-PRO" w:hint="eastAsia"/>
                          <w:sz w:val="24"/>
                        </w:rPr>
                        <w:t>日本</w:t>
                      </w:r>
                    </w:p>
                    <w:p w:rsidR="00990740" w:rsidRPr="00AE767D" w:rsidRDefault="00990740" w:rsidP="00990740">
                      <w:pPr>
                        <w:jc w:val="left"/>
                        <w:rPr>
                          <w:rFonts w:ascii="HG丸ｺﾞｼｯｸM-PRO" w:eastAsia="HG丸ｺﾞｼｯｸM-PRO" w:hAnsi="HG丸ｺﾞｼｯｸM-PRO"/>
                          <w:sz w:val="22"/>
                          <w:bdr w:val="single" w:sz="4" w:space="0" w:color="auto"/>
                        </w:rPr>
                      </w:pPr>
                      <w:r w:rsidRPr="00AE767D">
                        <w:rPr>
                          <w:rFonts w:ascii="HG丸ｺﾞｼｯｸM-PRO" w:eastAsia="HG丸ｺﾞｼｯｸM-PRO" w:hAnsi="HG丸ｺﾞｼｯｸM-PRO" w:hint="eastAsia"/>
                          <w:sz w:val="22"/>
                        </w:rPr>
                        <w:t xml:space="preserve">　旅行先で降雨にあった場合、旅行代金を還元するサービス。３時間、６時間、10時間（海外旅行は10時間のみ）のプランがあり、旅行会社を通して申し込むことができる。</w:t>
                      </w:r>
                    </w:p>
                  </w:txbxContent>
                </v:textbox>
                <w10:wrap type="square" anchorx="margin"/>
              </v:roundrect>
            </w:pict>
          </mc:Fallback>
        </mc:AlternateContent>
      </w:r>
      <w:r w:rsidRPr="00AE767D">
        <w:rPr>
          <w:rFonts w:asciiTheme="majorEastAsia" w:eastAsiaTheme="majorEastAsia" w:hAnsiTheme="majorEastAsia" w:hint="eastAsia"/>
          <w:sz w:val="28"/>
        </w:rPr>
        <w:t>世界のユニークな保険</w:t>
      </w:r>
    </w:p>
    <w:sectPr w:rsidR="00990740" w:rsidRPr="00AE767D" w:rsidSect="00A53CF3">
      <w:pgSz w:w="10319" w:h="14572" w:orient="landscape" w:code="12"/>
      <w:pgMar w:top="1134" w:right="1134" w:bottom="1134" w:left="1134" w:header="851" w:footer="992" w:gutter="0"/>
      <w:cols w:space="425"/>
      <w:docGrid w:type="linesAndChars" w:linePitch="286" w:charSpace="-37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EC" w:rsidRDefault="001027EC" w:rsidP="00781002">
      <w:r>
        <w:separator/>
      </w:r>
    </w:p>
  </w:endnote>
  <w:endnote w:type="continuationSeparator" w:id="0">
    <w:p w:rsidR="001027EC" w:rsidRDefault="001027EC" w:rsidP="007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EC" w:rsidRDefault="001027EC" w:rsidP="00781002">
      <w:r>
        <w:separator/>
      </w:r>
    </w:p>
  </w:footnote>
  <w:footnote w:type="continuationSeparator" w:id="0">
    <w:p w:rsidR="001027EC" w:rsidRDefault="001027EC" w:rsidP="007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B4A9F"/>
    <w:multiLevelType w:val="hybridMultilevel"/>
    <w:tmpl w:val="3DF69B0A"/>
    <w:lvl w:ilvl="0" w:tplc="A3907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D03AB8"/>
    <w:multiLevelType w:val="hybridMultilevel"/>
    <w:tmpl w:val="E8942A68"/>
    <w:lvl w:ilvl="0" w:tplc="3C40B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40CC9"/>
    <w:multiLevelType w:val="hybridMultilevel"/>
    <w:tmpl w:val="8A64A300"/>
    <w:lvl w:ilvl="0" w:tplc="A0AEB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EF7DF4"/>
    <w:multiLevelType w:val="hybridMultilevel"/>
    <w:tmpl w:val="7EFAAC72"/>
    <w:lvl w:ilvl="0" w:tplc="D8BC4C1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14D063D"/>
    <w:multiLevelType w:val="hybridMultilevel"/>
    <w:tmpl w:val="EF645B18"/>
    <w:lvl w:ilvl="0" w:tplc="602E4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printTwoOnOn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F3"/>
    <w:rsid w:val="000119F8"/>
    <w:rsid w:val="00072AAC"/>
    <w:rsid w:val="000970B7"/>
    <w:rsid w:val="000A6C4E"/>
    <w:rsid w:val="000F4B3A"/>
    <w:rsid w:val="001027EC"/>
    <w:rsid w:val="001C4AC0"/>
    <w:rsid w:val="001D02E6"/>
    <w:rsid w:val="001F15BF"/>
    <w:rsid w:val="001F505F"/>
    <w:rsid w:val="00215C7F"/>
    <w:rsid w:val="00265FA2"/>
    <w:rsid w:val="00290566"/>
    <w:rsid w:val="0029229E"/>
    <w:rsid w:val="00293F3D"/>
    <w:rsid w:val="002B1F3B"/>
    <w:rsid w:val="002B55F4"/>
    <w:rsid w:val="002C2D5A"/>
    <w:rsid w:val="002C7BC3"/>
    <w:rsid w:val="002F34A4"/>
    <w:rsid w:val="0038574D"/>
    <w:rsid w:val="00394695"/>
    <w:rsid w:val="003B654F"/>
    <w:rsid w:val="003B7134"/>
    <w:rsid w:val="00466154"/>
    <w:rsid w:val="00491098"/>
    <w:rsid w:val="004A0248"/>
    <w:rsid w:val="004C1253"/>
    <w:rsid w:val="00541813"/>
    <w:rsid w:val="00573657"/>
    <w:rsid w:val="006076D2"/>
    <w:rsid w:val="006738C5"/>
    <w:rsid w:val="00712CE7"/>
    <w:rsid w:val="00731004"/>
    <w:rsid w:val="00743C59"/>
    <w:rsid w:val="00763EB8"/>
    <w:rsid w:val="00781002"/>
    <w:rsid w:val="00822A62"/>
    <w:rsid w:val="00897F43"/>
    <w:rsid w:val="008B6E5D"/>
    <w:rsid w:val="0096720C"/>
    <w:rsid w:val="00990740"/>
    <w:rsid w:val="009E6F4F"/>
    <w:rsid w:val="009F03F5"/>
    <w:rsid w:val="00A17198"/>
    <w:rsid w:val="00A512A0"/>
    <w:rsid w:val="00A53CF3"/>
    <w:rsid w:val="00A60B96"/>
    <w:rsid w:val="00A96587"/>
    <w:rsid w:val="00AE767D"/>
    <w:rsid w:val="00AF698E"/>
    <w:rsid w:val="00B24899"/>
    <w:rsid w:val="00BA3E51"/>
    <w:rsid w:val="00BC0CC6"/>
    <w:rsid w:val="00BF4E4B"/>
    <w:rsid w:val="00C3479E"/>
    <w:rsid w:val="00C62EA9"/>
    <w:rsid w:val="00C72CAF"/>
    <w:rsid w:val="00CA054B"/>
    <w:rsid w:val="00CB7B5D"/>
    <w:rsid w:val="00D56A35"/>
    <w:rsid w:val="00D675D2"/>
    <w:rsid w:val="00DD200D"/>
    <w:rsid w:val="00E679B8"/>
    <w:rsid w:val="00E84DBA"/>
    <w:rsid w:val="00F16087"/>
    <w:rsid w:val="00F62E21"/>
    <w:rsid w:val="00F801C0"/>
    <w:rsid w:val="00FA0B6F"/>
    <w:rsid w:val="00FD437A"/>
    <w:rsid w:val="00FF0DC4"/>
    <w:rsid w:val="00FF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F7D815D-69CC-4123-9232-F30B84BC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F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FA2"/>
    <w:rPr>
      <w:rFonts w:asciiTheme="majorHAnsi" w:eastAsiaTheme="majorEastAsia" w:hAnsiTheme="majorHAnsi" w:cstheme="majorBidi"/>
      <w:sz w:val="18"/>
      <w:szCs w:val="18"/>
    </w:rPr>
  </w:style>
  <w:style w:type="paragraph" w:styleId="a5">
    <w:name w:val="header"/>
    <w:basedOn w:val="a"/>
    <w:link w:val="a6"/>
    <w:uiPriority w:val="99"/>
    <w:unhideWhenUsed/>
    <w:rsid w:val="00781002"/>
    <w:pPr>
      <w:tabs>
        <w:tab w:val="center" w:pos="4252"/>
        <w:tab w:val="right" w:pos="8504"/>
      </w:tabs>
      <w:snapToGrid w:val="0"/>
    </w:pPr>
  </w:style>
  <w:style w:type="character" w:customStyle="1" w:styleId="a6">
    <w:name w:val="ヘッダー (文字)"/>
    <w:basedOn w:val="a0"/>
    <w:link w:val="a5"/>
    <w:uiPriority w:val="99"/>
    <w:rsid w:val="00781002"/>
  </w:style>
  <w:style w:type="paragraph" w:styleId="a7">
    <w:name w:val="footer"/>
    <w:basedOn w:val="a"/>
    <w:link w:val="a8"/>
    <w:uiPriority w:val="99"/>
    <w:unhideWhenUsed/>
    <w:rsid w:val="00781002"/>
    <w:pPr>
      <w:tabs>
        <w:tab w:val="center" w:pos="4252"/>
        <w:tab w:val="right" w:pos="8504"/>
      </w:tabs>
      <w:snapToGrid w:val="0"/>
    </w:pPr>
  </w:style>
  <w:style w:type="character" w:customStyle="1" w:styleId="a8">
    <w:name w:val="フッター (文字)"/>
    <w:basedOn w:val="a0"/>
    <w:link w:val="a7"/>
    <w:uiPriority w:val="99"/>
    <w:rsid w:val="00781002"/>
  </w:style>
  <w:style w:type="paragraph" w:styleId="a9">
    <w:name w:val="List Paragraph"/>
    <w:basedOn w:val="a"/>
    <w:uiPriority w:val="34"/>
    <w:qFormat/>
    <w:rsid w:val="00B24899"/>
    <w:pPr>
      <w:ind w:leftChars="400" w:left="840"/>
    </w:pPr>
  </w:style>
  <w:style w:type="table" w:styleId="aa">
    <w:name w:val="Table Grid"/>
    <w:basedOn w:val="a1"/>
    <w:uiPriority w:val="39"/>
    <w:rsid w:val="001F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教育研修課</dc:creator>
  <cp:keywords/>
  <dc:description/>
  <cp:lastModifiedBy>教育研修課</cp:lastModifiedBy>
  <cp:revision>8</cp:revision>
  <cp:lastPrinted>2017-12-11T04:19:00Z</cp:lastPrinted>
  <dcterms:created xsi:type="dcterms:W3CDTF">2017-08-25T06:57:00Z</dcterms:created>
  <dcterms:modified xsi:type="dcterms:W3CDTF">2017-12-11T04:19:00Z</dcterms:modified>
</cp:coreProperties>
</file>